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ind/>
        <w:jc w:val="center"/>
        <w:rPr>
          <w:rFonts w:ascii="Arial" w:hAnsi="Arial"/>
          <w:color w:val="568ED4"/>
        </w:rPr>
      </w:pPr>
      <w:r>
        <w:rPr>
          <w:rStyle w:val="Style_2_ch"/>
          <w:rFonts w:ascii="Arial" w:hAnsi="Arial"/>
          <w:color w:val="568ED4"/>
        </w:rPr>
        <w:t>П А С П О Р Т   П Р О Е К Т А</w:t>
      </w:r>
    </w:p>
    <w:p w14:paraId="07000000">
      <w:pPr>
        <w:ind/>
        <w:jc w:val="center"/>
        <w:rPr>
          <w:rFonts w:ascii="Arial" w:hAnsi="Arial"/>
          <w:color w:val="568ED4"/>
        </w:rPr>
      </w:pPr>
      <w:r>
        <w:rPr>
          <w:rStyle w:val="Style_2_ch"/>
          <w:rFonts w:ascii="Arial" w:hAnsi="Arial"/>
          <w:color w:val="568ED4"/>
        </w:rPr>
        <w:t xml:space="preserve">Региональной программы </w:t>
      </w:r>
      <w:r>
        <w:rPr>
          <w:rStyle w:val="Style_2_ch"/>
          <w:rFonts w:ascii="Arial" w:hAnsi="Arial"/>
          <w:color w:val="568ED4"/>
        </w:rPr>
        <w:t>развития экспорта</w:t>
      </w:r>
      <w:r>
        <w:rPr>
          <w:rStyle w:val="Style_2_ch"/>
          <w:rFonts w:ascii="Arial" w:hAnsi="Arial"/>
          <w:color w:val="568ED4"/>
        </w:rPr>
        <w:br/>
      </w:r>
      <w:r>
        <w:rPr>
          <w:rStyle w:val="Style_2_ch"/>
          <w:rFonts w:ascii="Arial" w:hAnsi="Arial"/>
          <w:color w:val="568ED4"/>
        </w:rPr>
        <w:t>Камчатского края</w:t>
      </w:r>
    </w:p>
    <w:p w14:paraId="08000000">
      <w:pPr>
        <w:ind/>
        <w:jc w:val="center"/>
        <w:rPr>
          <w:rFonts w:ascii="Arial" w:hAnsi="Arial"/>
          <w:color w:val="568ED4"/>
        </w:rPr>
      </w:pPr>
    </w:p>
    <w:p w14:paraId="09000000">
      <w:pPr>
        <w:pStyle w:val="Style_2"/>
        <w:numPr>
          <w:ilvl w:val="0"/>
          <w:numId w:val="1"/>
        </w:numPr>
        <w:ind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К</w:t>
      </w:r>
      <w:r>
        <w:rPr>
          <w:rFonts w:ascii="Arial" w:hAnsi="Arial"/>
          <w:caps w:val="1"/>
          <w:color w:val="568ED4"/>
        </w:rPr>
        <w:t>раткое описание проекта</w:t>
      </w:r>
    </w:p>
    <w:tbl>
      <w:tblPr>
        <w:tblW w:type="auto" w:w="0"/>
        <w:tblInd w:type="dxa" w:w="0"/>
        <w:tblBorders>
          <w:top w:sz="4" w:themeColor="background1" w:themeShade="A6" w:val="single"/>
          <w:left w:sz="4" w:themeColor="background1" w:themeShade="A6" w:val="single"/>
          <w:bottom w:sz="4" w:themeColor="background1" w:themeShade="A6" w:val="single"/>
          <w:right w:sz="4" w:themeColor="background1" w:themeShade="A6" w:val="single"/>
          <w:insideH w:sz="4" w:themeColor="background1" w:themeShade="A6" w:val="single"/>
          <w:insideV w:sz="4" w:themeColor="background1" w:themeShade="A6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257"/>
        <w:gridCol w:w="4966"/>
        <w:gridCol w:w="2577"/>
        <w:gridCol w:w="3772"/>
      </w:tblGrid>
      <w:tr>
        <w:tc>
          <w:tcPr>
            <w:tcW w:type="dxa" w:w="325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spacing w:after="80" w:before="80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Наименование Проекта</w:t>
            </w:r>
          </w:p>
        </w:tc>
        <w:tc>
          <w:tcPr>
            <w:tcW w:type="dxa" w:w="11315"/>
            <w:gridSpan w:val="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spacing w:after="80" w:before="80"/>
              <w:ind/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Экспорт продукции агропромышленного комплекса Камчатского края</w:t>
            </w:r>
          </w:p>
        </w:tc>
      </w:tr>
      <w:tr>
        <w:trPr>
          <w:trHeight w:hRule="atLeast" w:val="649"/>
        </w:trPr>
        <w:tc>
          <w:tcPr>
            <w:tcW w:type="dxa" w:w="325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spacing w:after="80" w:before="80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Краткое наименование Проекта (при наличии)</w:t>
            </w:r>
          </w:p>
        </w:tc>
        <w:tc>
          <w:tcPr>
            <w:tcW w:type="dxa" w:w="4966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spacing w:after="80" w:before="80"/>
              <w:ind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Экспорт продукции агропромышленного комплекса Камчатского края</w:t>
            </w:r>
          </w:p>
        </w:tc>
        <w:tc>
          <w:tcPr>
            <w:tcW w:type="dxa" w:w="257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spacing w:after="80" w:before="80"/>
              <w:ind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Срок начала и окончания Проекта</w:t>
            </w:r>
          </w:p>
        </w:tc>
        <w:tc>
          <w:tcPr>
            <w:tcW w:type="dxa" w:w="37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2025-2030 годы</w:t>
            </w:r>
          </w:p>
        </w:tc>
      </w:tr>
      <w:tr>
        <w:trPr>
          <w:trHeight w:hRule="atLeast" w:val="1876"/>
        </w:trPr>
        <w:tc>
          <w:tcPr>
            <w:tcW w:type="dxa" w:w="325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spacing w:after="80" w:before="80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Связь с государственными программами (подпрограммами / региональными программами) и региональными проектами субъекта Российской Федерации</w:t>
            </w:r>
          </w:p>
        </w:tc>
        <w:tc>
          <w:tcPr>
            <w:tcW w:type="dxa" w:w="11315"/>
            <w:gridSpan w:val="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spacing w:after="80" w:before="80"/>
              <w:ind/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Государственная программа Камчатского края «Развитие рыбохозяйственного комплекса Камчатского края»</w:t>
            </w:r>
            <w:r>
              <w:rPr>
                <w:rFonts w:ascii="Arial" w:hAnsi="Arial"/>
                <w:i w:val="1"/>
                <w:sz w:val="20"/>
              </w:rPr>
              <w:t>;</w:t>
            </w:r>
          </w:p>
          <w:p w14:paraId="12000000">
            <w:pPr>
              <w:spacing w:after="80" w:before="80"/>
              <w:ind/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Государственная программа Камчатского края «Развитие сельского хозяйства и регулирование рынков сельскохозяйственной продукции, сырья и продовольствия Камчатского края»</w:t>
            </w:r>
            <w:r>
              <w:rPr>
                <w:rFonts w:ascii="Arial" w:hAnsi="Arial"/>
                <w:i w:val="1"/>
                <w:sz w:val="20"/>
              </w:rPr>
              <w:t>.</w:t>
            </w:r>
          </w:p>
          <w:p w14:paraId="13000000">
            <w:pPr>
              <w:spacing w:after="80" w:before="80"/>
              <w:ind/>
              <w:rPr>
                <w:rFonts w:ascii="Arial" w:hAnsi="Arial"/>
                <w:i w:val="1"/>
                <w:sz w:val="20"/>
              </w:rPr>
            </w:pPr>
          </w:p>
        </w:tc>
      </w:tr>
      <w:tr>
        <w:tc>
          <w:tcPr>
            <w:tcW w:type="dxa" w:w="325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spacing w:after="80" w:before="80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Основные бенефициары</w:t>
            </w:r>
          </w:p>
        </w:tc>
        <w:tc>
          <w:tcPr>
            <w:tcW w:type="dxa" w:w="11315"/>
            <w:gridSpan w:val="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Представители бизнес-сообщества Камчатского края: рыбопромысловые и рыбопромышленные компании Камчатского края, производители продукции АПК Камчатского края</w:t>
            </w:r>
          </w:p>
        </w:tc>
      </w:tr>
      <w:tr>
        <w:tc>
          <w:tcPr>
            <w:tcW w:type="dxa" w:w="325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spacing w:after="80" w:before="80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Вызовы Региональной программы, на решение которых направлен Проект</w:t>
            </w:r>
          </w:p>
        </w:tc>
        <w:tc>
          <w:tcPr>
            <w:tcW w:type="dxa" w:w="11315"/>
            <w:gridSpan w:val="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spacing w:after="80" w:before="80"/>
              <w:ind/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Изменение внешнеполитической ситуации, ввод санкций в отношении Российской Федерации;</w:t>
            </w:r>
          </w:p>
          <w:p w14:paraId="18000000">
            <w:pPr>
              <w:spacing w:after="80" w:before="80"/>
              <w:ind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</w:rPr>
              <w:t>Логистические ограничения в доставке до потенциальных стран партнеров из-за территориальной удаленности;</w:t>
            </w:r>
          </w:p>
          <w:p w14:paraId="19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Недостаток конкурентоспособного продукта, ограниченность ассортимента товара, который может поставляться на экспорт </w:t>
            </w:r>
            <w:r>
              <w:rPr>
                <w:rFonts w:ascii="Arial" w:hAnsi="Arial"/>
                <w:i w:val="1"/>
                <w:sz w:val="20"/>
              </w:rPr>
              <w:t>(в отношении продукции АПК за исключением рыбной);</w:t>
            </w:r>
          </w:p>
          <w:p w14:paraId="1A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Высокая себестоимость товаров: удорожание себестоимости за счет дорогой логистики, высокого уровня энергоресурсов, топлива – следовательно, дорогой, неконкурентоспособный, малопривлекательный продукт </w:t>
            </w:r>
            <w:r>
              <w:rPr>
                <w:rFonts w:ascii="Arial" w:hAnsi="Arial"/>
                <w:i w:val="1"/>
                <w:sz w:val="20"/>
              </w:rPr>
              <w:t>(в отношении продукции АПК за исключением рыбной)</w:t>
            </w:r>
          </w:p>
        </w:tc>
      </w:tr>
      <w:tr>
        <w:tc>
          <w:tcPr>
            <w:tcW w:type="dxa" w:w="325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spacing w:after="80" w:before="80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Руководитель Проекта</w:t>
            </w:r>
          </w:p>
        </w:tc>
        <w:tc>
          <w:tcPr>
            <w:tcW w:type="dxa" w:w="11315"/>
            <w:gridSpan w:val="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spacing w:after="80" w:before="80"/>
              <w:ind/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А.Г., Министр рыбного хозяйства Камчатского края</w:t>
            </w:r>
          </w:p>
        </w:tc>
      </w:tr>
    </w:tbl>
    <w:p w14:paraId="1D000000">
      <w:pPr>
        <w:pStyle w:val="Style_2"/>
        <w:ind w:firstLine="709" w:left="0"/>
        <w:jc w:val="center"/>
        <w:rPr>
          <w:rFonts w:ascii="Arial" w:hAnsi="Arial"/>
        </w:rPr>
      </w:pPr>
    </w:p>
    <w:p w14:paraId="1E000000"/>
    <w:p w14:paraId="1F000000">
      <w:pPr>
        <w:rPr>
          <w:rFonts w:ascii="Arial" w:hAnsi="Arial"/>
        </w:rPr>
      </w:pPr>
    </w:p>
    <w:p w14:paraId="20000000">
      <w:pPr>
        <w:rPr>
          <w:rFonts w:ascii="Arial" w:hAnsi="Arial"/>
          <w:i w:val="1"/>
          <w:sz w:val="20"/>
        </w:rPr>
      </w:pPr>
    </w:p>
    <w:p w14:paraId="21000000">
      <w:pPr>
        <w:pStyle w:val="Style_2"/>
        <w:numPr>
          <w:ilvl w:val="0"/>
          <w:numId w:val="1"/>
        </w:numPr>
        <w:ind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Ц</w:t>
      </w:r>
      <w:r>
        <w:rPr>
          <w:rFonts w:ascii="Arial" w:hAnsi="Arial"/>
          <w:caps w:val="1"/>
          <w:color w:val="568ED4"/>
        </w:rPr>
        <w:t>ель и показатели проекта</w:t>
      </w:r>
    </w:p>
    <w:tbl>
      <w:tblPr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28"/>
          <w:bottom w:type="dxa" w:w="0"/>
          <w:right w:type="dxa" w:w="28"/>
        </w:tblCellMar>
      </w:tblPr>
      <w:tblGrid>
        <w:gridCol w:w="421"/>
        <w:gridCol w:w="3404"/>
        <w:gridCol w:w="2127"/>
        <w:gridCol w:w="1418"/>
        <w:gridCol w:w="1277"/>
        <w:gridCol w:w="1277"/>
        <w:gridCol w:w="1277"/>
        <w:gridCol w:w="1135"/>
        <w:gridCol w:w="1135"/>
        <w:gridCol w:w="993"/>
      </w:tblGrid>
      <w:tr>
        <w:trPr>
          <w:trHeight w:hRule="atLeast" w:val="631"/>
        </w:trPr>
        <w:tc>
          <w:tcPr>
            <w:tcW w:type="dxa" w:w="14464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22000000">
            <w:pPr>
              <w:spacing w:after="80" w:before="80"/>
              <w:ind/>
              <w:rPr>
                <w:rFonts w:ascii="Arial" w:hAnsi="Arial"/>
                <w:b w:val="1"/>
                <w:color w:themeColor="background1" w:themeShade="80" w:val="808080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Цель проекта: </w:t>
            </w:r>
            <w:r>
              <w:rPr>
                <w:rFonts w:ascii="Arial" w:hAnsi="Arial"/>
                <w:spacing w:val="-2"/>
                <w:sz w:val="20"/>
              </w:rPr>
              <w:t>Создана сквозная система поддержки экспорта продукции АПК и предоставлены инструменты поддержки переориентации экспорта на дружественные рынки</w:t>
            </w:r>
          </w:p>
        </w:tc>
      </w:tr>
      <w:tr>
        <w:trPr>
          <w:trHeight w:hRule="atLeast" w:val="338"/>
        </w:trPr>
        <w:tc>
          <w:tcPr>
            <w:tcW w:type="dxa" w:w="4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3000000">
            <w:pPr>
              <w:spacing w:line="240" w:lineRule="atLeast"/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№ п/п</w:t>
            </w:r>
          </w:p>
        </w:tc>
        <w:tc>
          <w:tcPr>
            <w:tcW w:type="dxa" w:w="34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4000000">
            <w:pPr>
              <w:spacing w:line="240" w:lineRule="atLeast"/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Наименование показателя</w:t>
            </w:r>
          </w:p>
        </w:tc>
        <w:tc>
          <w:tcPr>
            <w:tcW w:type="dxa" w:w="21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5000000">
            <w:pPr>
              <w:spacing w:after="80" w:before="80"/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Тип показателя (целевой, основной, дополнительный)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6000000">
            <w:pPr>
              <w:spacing w:after="80" w:before="80"/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Единица измерения</w:t>
            </w:r>
          </w:p>
          <w:p w14:paraId="27000000">
            <w:pPr>
              <w:spacing w:after="80" w:before="80"/>
              <w:ind/>
              <w:jc w:val="center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554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8000000">
            <w:pPr>
              <w:spacing w:after="80" w:before="80"/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Базовое значение</w:t>
            </w:r>
          </w:p>
        </w:tc>
        <w:tc>
          <w:tcPr>
            <w:tcW w:type="dxa" w:w="454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9000000">
            <w:pPr>
              <w:spacing w:after="80" w:before="80"/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Запланированные значения по годам реализации</w:t>
            </w:r>
          </w:p>
        </w:tc>
      </w:tr>
      <w:tr>
        <w:trPr>
          <w:trHeight w:hRule="atLeast" w:val="435"/>
        </w:trPr>
        <w:tc>
          <w:tcPr>
            <w:tcW w:type="dxa" w:w="4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34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21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2554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2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A000000">
            <w:pPr>
              <w:spacing w:after="80" w:before="80"/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2025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B000000">
            <w:pPr>
              <w:spacing w:after="80" w:before="8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2026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C000000">
            <w:pPr>
              <w:spacing w:after="80" w:before="8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2028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D000000">
            <w:pPr>
              <w:spacing w:after="80" w:before="8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2030</w:t>
            </w:r>
          </w:p>
        </w:tc>
      </w:tr>
      <w:tr>
        <w:tc>
          <w:tcPr>
            <w:tcW w:type="dxa" w:w="4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34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21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E000000">
            <w:pPr>
              <w:spacing w:after="80" w:before="80"/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значение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F000000">
            <w:pPr>
              <w:spacing w:after="80" w:before="80"/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дата</w:t>
            </w:r>
          </w:p>
        </w:tc>
        <w:tc>
          <w:tcPr>
            <w:tcW w:type="dxa" w:w="12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</w:tr>
      <w:tr>
        <w:trPr>
          <w:trHeight w:hRule="atLeast" w:val="593"/>
        </w:trP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</w:t>
            </w:r>
          </w:p>
        </w:tc>
        <w:tc>
          <w:tcPr>
            <w:tcW w:type="dxa" w:w="3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Объем экспорта продукции агропромышленного комплекса к показателю 2023 года (в номинальных ценах)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основной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млрд долл. США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8000000">
            <w:pPr>
              <w:ind/>
              <w:jc w:val="center"/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</w:tc>
      </w:tr>
      <w:tr>
        <w:trPr>
          <w:trHeight w:hRule="atLeast" w:val="449"/>
        </w:trP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</w:t>
            </w:r>
          </w:p>
        </w:tc>
        <w:tc>
          <w:tcPr>
            <w:tcW w:type="dxa" w:w="3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Объем экспорта рыбной продукции (включая непищевую рыбную продукцию)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основной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млрд долл. США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</w:tc>
      </w:tr>
      <w:tr>
        <w:trPr>
          <w:trHeight w:hRule="atLeast" w:val="542"/>
        </w:trP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type="dxa" w:w="3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Объем отгруженной пищевой продукции собственного производства (за исключением рыбной) за пределы Российской Федерации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основной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млрд долл. США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-*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-*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-*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z w:val="20"/>
                <w:u w:color="000000" w:val="none"/>
              </w:rPr>
              <w:t>-*</w:t>
            </w:r>
          </w:p>
        </w:tc>
      </w:tr>
    </w:tbl>
    <w:p w14:paraId="4E000000">
      <w:pPr>
        <w:pStyle w:val="Style_1"/>
        <w:ind w:firstLine="0" w:left="567" w:right="0"/>
        <w:rPr>
          <w:rFonts w:ascii="Arial" w:hAnsi="Arial"/>
          <w:caps w:val="1"/>
          <w:color w:val="568ED4"/>
        </w:rPr>
      </w:pPr>
      <w:r>
        <w:rPr>
          <w:rFonts w:ascii="Arial" w:hAnsi="Arial"/>
          <w:i w:val="1"/>
          <w:sz w:val="20"/>
        </w:rPr>
        <w:t xml:space="preserve"> – показатели не подлежат опубликованию</w:t>
      </w:r>
      <w:r>
        <w:rPr>
          <w:rStyle w:val="Style_1_ch"/>
          <w:rFonts w:ascii="Arial" w:hAnsi="Arial"/>
          <w:i w:val="1"/>
          <w:sz w:val="20"/>
        </w:rPr>
        <w:t xml:space="preserve"> (</w:t>
      </w:r>
      <w:r>
        <w:rPr>
          <w:rStyle w:val="Style_1_ch"/>
          <w:rFonts w:ascii="Arial" w:hAnsi="Arial"/>
          <w:i w:val="1"/>
          <w:sz w:val="20"/>
        </w:rPr>
        <w:t>в соответствии с поручением Первого заместителя Председателя Правительства Российской Федерации А.Р.Белоусова</w:t>
      </w:r>
      <w:r>
        <w:rPr>
          <w:rStyle w:val="Style_1_ch"/>
          <w:rFonts w:ascii="Arial" w:hAnsi="Arial"/>
          <w:i w:val="1"/>
          <w:sz w:val="20"/>
        </w:rPr>
        <w:t>)</w:t>
      </w:r>
    </w:p>
    <w:p w14:paraId="4F000000">
      <w:pPr>
        <w:pStyle w:val="Style_2"/>
        <w:ind w:firstLine="709" w:left="0"/>
        <w:jc w:val="center"/>
        <w:rPr>
          <w:rFonts w:ascii="Arial" w:hAnsi="Arial"/>
        </w:rPr>
      </w:pPr>
    </w:p>
    <w:p w14:paraId="50000000">
      <w:pPr>
        <w:pStyle w:val="Style_2"/>
        <w:numPr>
          <w:ilvl w:val="0"/>
          <w:numId w:val="1"/>
        </w:numPr>
        <w:ind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З</w:t>
      </w:r>
      <w:r>
        <w:rPr>
          <w:rFonts w:ascii="Arial" w:hAnsi="Arial"/>
          <w:caps w:val="1"/>
          <w:color w:val="568ED4"/>
        </w:rPr>
        <w:t>адачи и результаты проекта</w:t>
      </w:r>
    </w:p>
    <w:tbl>
      <w:tblPr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28"/>
          <w:bottom w:type="dxa" w:w="0"/>
          <w:right w:type="dxa" w:w="28"/>
        </w:tblCellMar>
      </w:tblPr>
      <w:tblGrid>
        <w:gridCol w:w="671"/>
        <w:gridCol w:w="3603"/>
        <w:gridCol w:w="1274"/>
        <w:gridCol w:w="674"/>
        <w:gridCol w:w="708"/>
        <w:gridCol w:w="708"/>
        <w:gridCol w:w="741"/>
        <w:gridCol w:w="3222"/>
        <w:gridCol w:w="2972"/>
      </w:tblGrid>
      <w:tr>
        <w:trPr>
          <w:trHeight w:hRule="atLeast" w:val="390"/>
        </w:trPr>
        <w:tc>
          <w:tcPr>
            <w:tcW w:type="dxa" w:w="6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51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№ 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b w:val="1"/>
                <w:sz w:val="20"/>
              </w:rPr>
              <w:t>п/п</w:t>
            </w:r>
          </w:p>
        </w:tc>
        <w:tc>
          <w:tcPr>
            <w:tcW w:type="dxa" w:w="36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2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Наименование задачи, результата Проекта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3000000">
            <w:pPr>
              <w:spacing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Единица измерения</w:t>
            </w:r>
          </w:p>
          <w:p w14:paraId="54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5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Значения результатов по годам реализации</w:t>
            </w:r>
          </w:p>
        </w:tc>
        <w:tc>
          <w:tcPr>
            <w:tcW w:type="dxa" w:w="32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6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</w:p>
          <w:p w14:paraId="57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Характеристика результата</w:t>
            </w:r>
          </w:p>
          <w:p w14:paraId="58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9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59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</w:p>
          <w:p w14:paraId="5A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Подтверждающий документ</w:t>
            </w:r>
          </w:p>
        </w:tc>
      </w:tr>
      <w:tr>
        <w:trPr>
          <w:trHeight w:hRule="atLeast" w:val="480"/>
        </w:trPr>
        <w:tc>
          <w:tcPr>
            <w:tcW w:type="dxa" w:w="6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36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B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C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2026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D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2028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E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2030</w:t>
            </w:r>
          </w:p>
        </w:tc>
        <w:tc>
          <w:tcPr>
            <w:tcW w:type="dxa" w:w="32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29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rPr>
          <w:trHeight w:hRule="atLeast" w:val="124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F000000">
            <w:pPr>
              <w:spacing w:line="240" w:lineRule="atLeast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1.</w:t>
            </w:r>
          </w:p>
        </w:tc>
        <w:tc>
          <w:tcPr>
            <w:tcW w:type="dxa" w:w="13902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0000000">
            <w:pPr>
              <w:spacing w:after="120" w:before="120"/>
              <w:ind w:right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Создание сквозной системы поддержки экспорта продукции АПК и инструментов поддержки переориентации экспорта на дружественные рынки</w:t>
            </w: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1000000">
            <w:pPr>
              <w:spacing w:line="240" w:lineRule="atLeast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1.1</w:t>
            </w:r>
            <w:r>
              <w:rPr>
                <w:rFonts w:ascii="Arial" w:hAnsi="Arial"/>
                <w:spacing w:val="-2"/>
                <w:sz w:val="20"/>
              </w:rPr>
              <w:t>.</w:t>
            </w:r>
          </w:p>
        </w:tc>
        <w:tc>
          <w:tcPr>
            <w:tcW w:type="dxa" w:w="3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2000000">
            <w:pPr>
              <w:spacing w:line="240" w:lineRule="atLeast"/>
              <w:ind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Утвержден план по достижению целевых показателей экспорта продукции АПК Камчатского края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3000000">
            <w:pPr>
              <w:spacing w:line="240" w:lineRule="atLeast"/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Документ</w:t>
            </w: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4000000">
            <w:pPr>
              <w:spacing w:line="240" w:lineRule="atLeast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5000000">
            <w:pPr>
              <w:spacing w:line="240" w:lineRule="atLeast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6000000">
            <w:pPr>
              <w:spacing w:line="240" w:lineRule="atLeast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-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7000000">
            <w:pPr>
              <w:spacing w:line="240" w:lineRule="atLeast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-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8000000">
            <w:pPr>
              <w:spacing w:line="240" w:lineRule="atLeast"/>
              <w:ind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Утверждение перечня мероприятий, направленных на достижение целевых показателей и реализацию результатов</w:t>
            </w:r>
          </w:p>
        </w:tc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9000000">
            <w:pPr>
              <w:spacing w:line="240" w:lineRule="atLeast"/>
              <w:ind/>
              <w:jc w:val="center"/>
              <w:rPr>
                <w:rFonts w:ascii="Arial" w:hAnsi="Arial"/>
                <w:spacing w:val="-2"/>
                <w:sz w:val="20"/>
              </w:rPr>
            </w:pPr>
          </w:p>
          <w:p w14:paraId="6A000000">
            <w:pPr>
              <w:spacing w:line="240" w:lineRule="atLeast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Утвержденный план </w:t>
            </w: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B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1.2.</w:t>
            </w:r>
          </w:p>
        </w:tc>
        <w:tc>
          <w:tcPr>
            <w:tcW w:type="dxa" w:w="3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C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Обеспечено информирование рыбохозяйственных организаций Камчатского края о мерах государственной поддержки экспортеров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D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Документ</w:t>
            </w: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E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F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70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71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72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Информирование о мерах государственной поддержки экспортеров</w:t>
            </w:r>
          </w:p>
        </w:tc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3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 Отчет о проделанной работе </w:t>
            </w: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4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1.3.</w:t>
            </w:r>
          </w:p>
        </w:tc>
        <w:tc>
          <w:tcPr>
            <w:tcW w:type="dxa" w:w="3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5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Обеспечено проведение для экспортеров и экспортно-ориентированных предприятий Камчатского края мероприятий, направленных на развитие экспортной деятельности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76000000">
            <w:pPr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Документ</w:t>
            </w: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77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78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79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7A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7B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Проведение массовых мероприятий</w:t>
            </w:r>
          </w:p>
        </w:tc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C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 Отчет о проведенных мероприятиях</w:t>
            </w:r>
          </w:p>
        </w:tc>
      </w:tr>
      <w:tr>
        <w:trPr>
          <w:trHeight w:hRule="atLeast" w:val="230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7D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2.</w:t>
            </w:r>
          </w:p>
        </w:tc>
        <w:tc>
          <w:tcPr>
            <w:tcW w:type="dxa" w:w="13902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7E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Создание условий для расширения оптово-розничной сети для пищевой продукции местного производства</w:t>
            </w: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F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2.1</w:t>
            </w:r>
            <w:r>
              <w:rPr>
                <w:rFonts w:ascii="Arial" w:hAnsi="Arial"/>
                <w:spacing w:val="-2"/>
                <w:sz w:val="20"/>
              </w:rPr>
              <w:t>.</w:t>
            </w:r>
          </w:p>
        </w:tc>
        <w:tc>
          <w:tcPr>
            <w:tcW w:type="dxa" w:w="3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80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Обеспечено предоставление государственной поддержки предприятиям пищевой и перерабатывающей промышленности в целях возмещения части транспортных расходов, связанных с доставкой пищевой продукции собственного производства за пределы Российской Федерации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81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Документ</w:t>
            </w: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82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83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84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85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-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86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Утверждение перечня мероприятий, направленных на достижение целевых показателей и реализацию результатов, оказание государственной поддержки предприятиям-экспортерам пищевой продукции</w:t>
            </w:r>
          </w:p>
        </w:tc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7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Отчет об оказанной поддержке </w:t>
            </w:r>
          </w:p>
        </w:tc>
      </w:tr>
    </w:tbl>
    <w:p w14:paraId="88000000">
      <w:pPr>
        <w:pStyle w:val="Style_2"/>
        <w:ind w:firstLine="709" w:left="0"/>
        <w:jc w:val="center"/>
        <w:rPr>
          <w:rFonts w:ascii="Arial" w:hAnsi="Arial"/>
        </w:rPr>
      </w:pPr>
    </w:p>
    <w:p w14:paraId="89000000">
      <w:pPr>
        <w:pStyle w:val="Style_2"/>
        <w:numPr>
          <w:ilvl w:val="0"/>
          <w:numId w:val="1"/>
        </w:numPr>
        <w:ind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ЗАИНТЕРЕСОВАННЫЕ СТОРОНЫ ПРОЕКТА</w:t>
      </w:r>
    </w:p>
    <w:tbl>
      <w:tblPr>
        <w:tblW w:type="auto" w:w="0"/>
        <w:tblInd w:type="dxa" w:w="0"/>
        <w:tblBorders>
          <w:top w:sz="4" w:themeColor="background1" w:themeShade="A6" w:val="single"/>
          <w:left w:sz="4" w:themeColor="background1" w:themeShade="A6" w:val="single"/>
          <w:bottom w:sz="4" w:themeColor="background1" w:themeShade="A6" w:val="single"/>
          <w:right w:sz="4" w:themeColor="background1" w:themeShade="A6" w:val="single"/>
          <w:insideH w:sz="4" w:themeColor="background1" w:themeShade="A6" w:val="single"/>
          <w:insideV w:sz="4" w:themeColor="background1" w:themeShade="A6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02"/>
        <w:gridCol w:w="6811"/>
        <w:gridCol w:w="7059"/>
      </w:tblGrid>
      <w:t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№ п/п</w:t>
            </w:r>
          </w:p>
        </w:tc>
        <w:tc>
          <w:tcPr>
            <w:tcW w:type="dxa" w:w="6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 xml:space="preserve">Заинтересованные стороны (в том числе бенефициары) Проекта </w:t>
            </w:r>
          </w:p>
        </w:tc>
        <w:tc>
          <w:tcPr>
            <w:tcW w:type="dxa" w:w="7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Ожидания заинтересованных сторон Проекта</w:t>
            </w:r>
          </w:p>
        </w:tc>
      </w:tr>
      <w:tr>
        <w:trPr>
          <w:trHeight w:hRule="atLeast" w:val="486"/>
        </w:trP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ind/>
              <w:jc w:val="center"/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i w:val="1"/>
                <w:sz w:val="20"/>
              </w:rPr>
              <w:t>1.</w:t>
            </w:r>
          </w:p>
        </w:tc>
        <w:tc>
          <w:tcPr>
            <w:tcW w:type="dxa" w:w="6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Представители бизнес-сообщества Камчатского края:  </w:t>
            </w:r>
            <w:r>
              <w:rPr>
                <w:rFonts w:ascii="Arial" w:hAnsi="Arial"/>
                <w:spacing w:val="-2"/>
                <w:sz w:val="20"/>
              </w:rPr>
              <w:t>рыбохозяйственные</w:t>
            </w:r>
            <w:r>
              <w:rPr>
                <w:rFonts w:ascii="Arial" w:hAnsi="Arial"/>
                <w:spacing w:val="-2"/>
                <w:sz w:val="20"/>
              </w:rPr>
              <w:t xml:space="preserve"> организации </w:t>
            </w:r>
            <w:r>
              <w:rPr>
                <w:rFonts w:ascii="Arial" w:hAnsi="Arial"/>
                <w:spacing w:val="-2"/>
                <w:sz w:val="20"/>
              </w:rPr>
              <w:t>Камчатского края</w:t>
            </w:r>
          </w:p>
        </w:tc>
        <w:tc>
          <w:tcPr>
            <w:tcW w:type="dxa" w:w="7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увел</w:t>
            </w:r>
            <w:r>
              <w:rPr>
                <w:rFonts w:ascii="Arial" w:hAnsi="Arial"/>
                <w:spacing w:val="-2"/>
                <w:sz w:val="20"/>
              </w:rPr>
              <w:t>ичение объемов экспорта продукции из водных биологических ресурсов,</w:t>
            </w:r>
            <w:r>
              <w:rPr>
                <w:rFonts w:ascii="Arial" w:hAnsi="Arial"/>
                <w:spacing w:val="-2"/>
                <w:sz w:val="20"/>
              </w:rPr>
              <w:t xml:space="preserve"> диверсификация товарной номенклатуры, поставляемой на экспорт, увеличение стран-партнеров покупателей продукции, в том числе среди дружественных</w:t>
            </w:r>
          </w:p>
        </w:tc>
      </w:tr>
      <w:t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00000">
            <w:pPr>
              <w:ind/>
              <w:jc w:val="center"/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i w:val="1"/>
                <w:sz w:val="20"/>
              </w:rPr>
              <w:t>2.</w:t>
            </w:r>
          </w:p>
        </w:tc>
        <w:tc>
          <w:tcPr>
            <w:tcW w:type="dxa" w:w="6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00000">
            <w:pPr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Производители продукции АПК Камчатского края</w:t>
            </w:r>
          </w:p>
        </w:tc>
        <w:tc>
          <w:tcPr>
            <w:tcW w:type="dxa" w:w="7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выход на внешний рынок, повышение узнаваемости продукции на внешнем рынке, диверсификация рынка сбыта</w:t>
            </w:r>
          </w:p>
        </w:tc>
      </w:tr>
    </w:tbl>
    <w:p w14:paraId="93000000">
      <w:pPr>
        <w:rPr>
          <w:rFonts w:ascii="Arial" w:hAnsi="Arial"/>
          <w:i w:val="1"/>
        </w:rPr>
      </w:pPr>
    </w:p>
    <w:p w14:paraId="94000000">
      <w:pPr>
        <w:rPr>
          <w:rFonts w:ascii="Arial" w:hAnsi="Arial"/>
          <w:i w:val="1"/>
        </w:rPr>
      </w:pPr>
    </w:p>
    <w:p w14:paraId="95000000">
      <w:pPr>
        <w:rPr>
          <w:rFonts w:ascii="Arial" w:hAnsi="Arial"/>
          <w:i w:val="1"/>
        </w:rPr>
      </w:pPr>
    </w:p>
    <w:p w14:paraId="96000000">
      <w:pPr>
        <w:rPr>
          <w:rFonts w:ascii="Arial" w:hAnsi="Arial"/>
          <w:i w:val="1"/>
        </w:rPr>
      </w:pPr>
    </w:p>
    <w:p w14:paraId="97000000">
      <w:pPr>
        <w:rPr>
          <w:rFonts w:ascii="Arial" w:hAnsi="Arial"/>
          <w:i w:val="1"/>
        </w:rPr>
      </w:pPr>
    </w:p>
    <w:p w14:paraId="98000000">
      <w:pPr>
        <w:rPr>
          <w:rFonts w:ascii="Arial" w:hAnsi="Arial"/>
          <w:i w:val="1"/>
        </w:rPr>
      </w:pPr>
    </w:p>
    <w:p w14:paraId="99000000">
      <w:pPr>
        <w:pStyle w:val="Style_2"/>
        <w:numPr>
          <w:ilvl w:val="0"/>
          <w:numId w:val="1"/>
        </w:numPr>
        <w:ind/>
        <w:jc w:val="left"/>
        <w:rPr>
          <w:rFonts w:ascii="Arial" w:hAnsi="Arial"/>
          <w:caps w:val="1"/>
          <w:color w:val="568ED4"/>
        </w:rPr>
      </w:pPr>
      <w:r>
        <w:rPr>
          <w:rFonts w:ascii="Arial" w:hAnsi="Arial"/>
          <w:color w:val="568ED4"/>
        </w:rPr>
        <w:t>ПЛАН-ГРАФИК РЕАЛИЗАЦИИ ПРОЕКТОВ РЕГИОНАЛЬНОЙ ПРОГРАММЫ РАЗВИТИЯ ЭКСПОРТА</w:t>
      </w:r>
      <w:r>
        <w:rPr>
          <w:rFonts w:ascii="Arial" w:hAnsi="Arial"/>
          <w:caps w:val="1"/>
          <w:color w:val="568ED4"/>
        </w:rPr>
        <w:t>: задачи, результаты, мероприятия и контрольные точки</w:t>
      </w:r>
    </w:p>
    <w:tbl>
      <w:tblPr>
        <w:tblW w:type="auto" w:w="0"/>
        <w:tblInd w:type="dxa" w:w="0"/>
        <w:tblBorders>
          <w:top w:sz="4" w:themeColor="background1" w:themeShade="A6" w:val="single"/>
          <w:left w:sz="4" w:themeColor="background1" w:themeShade="A6" w:val="single"/>
          <w:bottom w:sz="4" w:themeColor="background1" w:themeShade="A6" w:val="single"/>
          <w:right w:sz="4" w:themeColor="background1" w:themeShade="A6" w:val="single"/>
          <w:insideH w:sz="4" w:themeColor="background1" w:themeShade="A6" w:val="single"/>
          <w:insideV w:sz="4" w:themeColor="background1" w:themeShade="A6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73"/>
        <w:gridCol w:w="2640"/>
        <w:gridCol w:w="1380"/>
        <w:gridCol w:w="1335"/>
        <w:gridCol w:w="2272"/>
        <w:gridCol w:w="1995"/>
        <w:gridCol w:w="2445"/>
        <w:gridCol w:w="1639"/>
      </w:tblGrid>
      <w:tr>
        <w:trPr>
          <w:trHeight w:hRule="atLeast" w:val="334"/>
        </w:trPr>
        <w:tc>
          <w:tcPr>
            <w:tcW w:type="dxa" w:w="873"/>
            <w:vMerge w:val="restart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№ п/п</w:t>
            </w:r>
          </w:p>
        </w:tc>
        <w:tc>
          <w:tcPr>
            <w:tcW w:type="dxa" w:w="2640"/>
            <w:vMerge w:val="restart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Наименование задачи, результата, мероприятия, контрольной точки</w:t>
            </w:r>
          </w:p>
        </w:tc>
        <w:tc>
          <w:tcPr>
            <w:tcW w:type="dxa" w:w="2715"/>
            <w:gridSpan w:val="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Сроки реализации</w:t>
            </w:r>
          </w:p>
        </w:tc>
        <w:tc>
          <w:tcPr>
            <w:tcW w:type="dxa" w:w="2272"/>
            <w:vMerge w:val="restart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Номер предшественника (для мероприятий и контрольных точек)</w:t>
            </w:r>
          </w:p>
        </w:tc>
        <w:tc>
          <w:tcPr>
            <w:tcW w:type="dxa" w:w="1995"/>
            <w:vMerge w:val="restart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 xml:space="preserve">Ответственный </w:t>
            </w:r>
          </w:p>
        </w:tc>
        <w:tc>
          <w:tcPr>
            <w:tcW w:type="dxa" w:w="2445"/>
            <w:vMerge w:val="restart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Подтверждающий документ</w:t>
            </w:r>
          </w:p>
        </w:tc>
        <w:tc>
          <w:tcPr>
            <w:tcW w:type="dxa" w:w="1639"/>
            <w:vMerge w:val="restart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Уровень контроля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640"/>
            <w:gridSpan w:val="1"/>
            <w:vMerge w:val="continue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Начало</w:t>
            </w: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Окончание</w:t>
            </w:r>
          </w:p>
        </w:tc>
        <w:tc>
          <w:tcPr>
            <w:tcW w:type="dxa" w:w="2272"/>
            <w:gridSpan w:val="1"/>
            <w:vMerge w:val="continue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95"/>
            <w:gridSpan w:val="1"/>
            <w:vMerge w:val="continue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445"/>
            <w:gridSpan w:val="1"/>
            <w:vMerge w:val="continue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39"/>
            <w:gridSpan w:val="1"/>
            <w:vMerge w:val="continue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699"/>
        </w:trPr>
        <w:tc>
          <w:tcPr>
            <w:tcW w:type="dxa" w:w="14579"/>
            <w:gridSpan w:val="8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1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00000">
            <w:pPr>
              <w:ind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Задача: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pacing w:val="-2"/>
                <w:sz w:val="20"/>
              </w:rPr>
              <w:t>Создание сквозной системы поддержки экспорта продукции АПК и инструментов поддержки переориентации экспорта на дружественные рынки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00000">
            <w:pPr>
              <w:ind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Результат: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</w:p>
          <w:p w14:paraId="A6000000">
            <w:pPr>
              <w:ind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Утвержден план по достижению целевых показателей экспорта продукции АПК Камчатского края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15.06.2025</w:t>
            </w: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31.10.20</w:t>
            </w:r>
            <w:r>
              <w:rPr>
                <w:rFonts w:ascii="Arial" w:hAnsi="Arial"/>
                <w:spacing w:val="-2"/>
                <w:sz w:val="20"/>
              </w:rPr>
              <w:t xml:space="preserve">25 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  <w:p w14:paraId="AB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ind/>
              <w:jc w:val="center"/>
              <w:rPr>
                <w:rFonts w:ascii="Arial" w:hAnsi="Arial"/>
                <w:b w:val="1"/>
                <w:i w:val="1"/>
                <w:sz w:val="20"/>
                <w:u w:color="000000"/>
              </w:rPr>
            </w:pPr>
            <w:r>
              <w:rPr>
                <w:rFonts w:ascii="Arial" w:hAnsi="Arial"/>
                <w:spacing w:val="-2"/>
                <w:sz w:val="20"/>
              </w:rPr>
              <w:t>План по достижению целевых показателей экспорта продукции АПК Камчатского края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1.1.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Формирование</w:t>
            </w:r>
            <w:r>
              <w:rPr>
                <w:rFonts w:ascii="Arial" w:hAnsi="Arial"/>
                <w:spacing w:val="-2"/>
                <w:sz w:val="20"/>
              </w:rPr>
              <w:t xml:space="preserve"> плана по достижению целевых показателей экспорта продукции 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15.06.2025</w:t>
            </w: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31.10.20</w:t>
            </w:r>
            <w:r>
              <w:rPr>
                <w:rFonts w:ascii="Arial" w:hAnsi="Arial"/>
                <w:spacing w:val="-2"/>
                <w:sz w:val="20"/>
              </w:rPr>
              <w:t xml:space="preserve">25 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1.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ind/>
              <w:jc w:val="center"/>
              <w:rPr>
                <w:rFonts w:ascii="Arial" w:hAnsi="Arial"/>
                <w:b w:val="1"/>
                <w:i w:val="1"/>
                <w:sz w:val="20"/>
                <w:u w:color="00000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 План по достижению целевых показателей экспорта продукции АПК Камчатского края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62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1.1.</w:t>
            </w:r>
            <w:r>
              <w:rPr>
                <w:rFonts w:ascii="Arial" w:hAnsi="Arial"/>
                <w:spacing w:val="-2"/>
                <w:sz w:val="20"/>
              </w:rPr>
              <w:t>1.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 Сформирован перечень рыбохозяйственных организаций Камчатского края, осуществляющих экспорт продукции из водных биологических ресурсов, по итогам 2022-2024 годов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30.06.2025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1.1.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Перечень предприятий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217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1.1.2.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Контрольная точка: Направлены запросы участникам регионального проекта «Экспорт продукции АПК» о предоставлении предложений по развитию экспорта </w:t>
            </w:r>
            <w:r>
              <w:rPr>
                <w:rFonts w:ascii="Arial" w:hAnsi="Arial"/>
                <w:spacing w:val="-2"/>
                <w:sz w:val="20"/>
              </w:rPr>
              <w:t>продукции АПК и достижений целевых показателей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31.07.2025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z w:val="20"/>
              </w:rPr>
              <w:t>Связан с 1.1.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Официальные  запросы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1.1.3.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Контрольная точка: </w:t>
            </w:r>
          </w:p>
          <w:p w14:paraId="C7000000">
            <w:pPr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План по достижению целевых показателей экспорта продукции АПК Камчатского края сформирован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z w:val="20"/>
              </w:rPr>
              <w:t>31.07.2025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z w:val="20"/>
              </w:rPr>
              <w:t>Связан с 1.1.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ind/>
              <w:jc w:val="center"/>
              <w:rPr>
                <w:rFonts w:ascii="Arial" w:hAnsi="Arial"/>
                <w:b w:val="1"/>
                <w:i w:val="1"/>
                <w:sz w:val="20"/>
                <w:u w:color="000000"/>
              </w:rPr>
            </w:pPr>
            <w:r>
              <w:rPr>
                <w:rFonts w:ascii="Arial" w:hAnsi="Arial"/>
                <w:spacing w:val="-2"/>
                <w:sz w:val="20"/>
              </w:rPr>
              <w:t>План по достижению целевых показателей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1.1.4.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</w:t>
            </w:r>
          </w:p>
          <w:p w14:paraId="CF00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План по достижению целевых показателей экспорта продукции АПК Камчатского края согласован с заинтересованными органами (участниками регионального проекта)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z w:val="20"/>
              </w:rPr>
              <w:t>31.07.2025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z w:val="20"/>
              </w:rPr>
              <w:t>Связан с 1.1.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ind/>
              <w:jc w:val="center"/>
              <w:rPr>
                <w:rFonts w:ascii="Arial" w:hAnsi="Arial"/>
                <w:b w:val="1"/>
                <w:i w:val="1"/>
                <w:sz w:val="20"/>
                <w:u w:color="000000"/>
              </w:rPr>
            </w:pPr>
            <w:r>
              <w:rPr>
                <w:rFonts w:ascii="Arial" w:hAnsi="Arial"/>
                <w:spacing w:val="-2"/>
                <w:sz w:val="20"/>
              </w:rPr>
              <w:t>Официальные письма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1.1.5.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</w:t>
            </w:r>
          </w:p>
          <w:p w14:paraId="D700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План по достижению целевых показателей экспорта продукции АПК Камчатского края утвержден руководителем проекта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z w:val="20"/>
              </w:rPr>
              <w:t>31.08.2025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z w:val="20"/>
              </w:rPr>
              <w:t>Связан с 1.1.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ind/>
              <w:jc w:val="center"/>
              <w:rPr>
                <w:rFonts w:ascii="Arial" w:hAnsi="Arial"/>
                <w:b w:val="1"/>
                <w:i w:val="1"/>
                <w:sz w:val="20"/>
                <w:u w:color="000000"/>
              </w:rPr>
            </w:pPr>
            <w:r>
              <w:rPr>
                <w:rFonts w:ascii="Arial" w:hAnsi="Arial"/>
                <w:spacing w:val="-2"/>
                <w:sz w:val="20"/>
              </w:rPr>
              <w:t>План по достижению целевых показателей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1.1.6.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Контрольная точка: 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pacing w:val="-2"/>
                <w:sz w:val="20"/>
              </w:rPr>
              <w:t>«План по достижению целевых показателей экспорта продукции АПК Камчатского края размещен на сайте Министерства рыбного хозяйства Камчатского края»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z w:val="20"/>
              </w:rPr>
              <w:t>31.10.2025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z w:val="20"/>
              </w:rPr>
              <w:t>Связан с 1.1.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ind/>
              <w:jc w:val="center"/>
              <w:rPr>
                <w:rFonts w:ascii="Arial" w:hAnsi="Arial"/>
                <w:b w:val="1"/>
                <w:i w:val="1"/>
                <w:sz w:val="20"/>
                <w:u w:color="00000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 Ссылка на размещение</w:t>
            </w:r>
          </w:p>
          <w:p w14:paraId="E3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274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Подготовка сводного анализа текущего </w:t>
            </w:r>
            <w:r>
              <w:rPr>
                <w:rFonts w:ascii="Arial" w:hAnsi="Arial"/>
                <w:sz w:val="20"/>
              </w:rPr>
              <w:t xml:space="preserve">состояния экспорта Камчатского края в сфере АПК 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1.</w:t>
            </w:r>
          </w:p>
          <w:p w14:paraId="EA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Аналитический отчет о текущем состоянии </w:t>
            </w:r>
            <w:r>
              <w:rPr>
                <w:rFonts w:ascii="Arial" w:hAnsi="Arial"/>
                <w:spacing w:val="-2"/>
                <w:sz w:val="20"/>
              </w:rPr>
              <w:t>экспорта рыбопродукции в разрезе видов продукции и стран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42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1.2.1.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 Направлен запрос в ДВТУ ФТС России о предоставлении информации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30.06.2025</w:t>
            </w:r>
          </w:p>
          <w:p w14:paraId="F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30.03.2026</w:t>
            </w:r>
          </w:p>
          <w:p w14:paraId="F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30.03.2027</w:t>
            </w:r>
          </w:p>
          <w:p w14:paraId="F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30.03.2028</w:t>
            </w:r>
          </w:p>
          <w:p w14:paraId="F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30.03.2029</w:t>
            </w:r>
          </w:p>
          <w:p w14:paraId="F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30.03.2030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1.2.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  <w:p w14:paraId="F9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Запрос в ДВТУ ФТС России о предоставлении информации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288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1.2.2.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 Направлен запрос в адрес рыбохозяйственных организаций Камчатского края для выявления сложностей при осуществлении экспортной деятельности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30.06.2025</w:t>
            </w:r>
          </w:p>
          <w:p w14:paraId="0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30.04.2026</w:t>
            </w:r>
          </w:p>
          <w:p w14:paraId="0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30.04.2027</w:t>
            </w:r>
          </w:p>
          <w:p w14:paraId="0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30.04.2028</w:t>
            </w:r>
          </w:p>
          <w:p w14:paraId="0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30.04.2029</w:t>
            </w:r>
          </w:p>
          <w:p w14:paraId="0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30.04.2030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ind/>
              <w:jc w:val="center"/>
            </w:pPr>
            <w:r>
              <w:rPr>
                <w:rFonts w:ascii="Arial" w:hAnsi="Arial"/>
                <w:sz w:val="20"/>
              </w:rPr>
              <w:t>Связан с 1.2.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  <w:p w14:paraId="07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Запрос в адрес рыбохозяйственных организаций Камчатского края 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62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1.2.3.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 Сформирована информация об экспортерах рыбопродукции для включения в экспортный каталог Камчатского края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30.07.2025</w:t>
            </w:r>
          </w:p>
          <w:p w14:paraId="0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30.07.2026</w:t>
            </w:r>
          </w:p>
          <w:p w14:paraId="0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30.07.2027</w:t>
            </w:r>
          </w:p>
          <w:p w14:paraId="1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30.07.2028</w:t>
            </w:r>
          </w:p>
          <w:p w14:paraId="1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30.07.2029</w:t>
            </w:r>
          </w:p>
          <w:p w14:paraId="1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30.07.2030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1.2.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  <w:p w14:paraId="15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Перечень экспортеров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62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1.2.4.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 Информация направлена в Центр поддержки экспорта Камчатского края для включения в экспортный каталог Камчатского края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31.08.2025</w:t>
            </w:r>
            <w:r>
              <w:br/>
            </w:r>
            <w:r>
              <w:rPr>
                <w:rFonts w:ascii="Arial" w:hAnsi="Arial"/>
                <w:sz w:val="20"/>
              </w:rPr>
              <w:t>31.08.2026</w:t>
            </w:r>
          </w:p>
          <w:p w14:paraId="1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31.08.2027</w:t>
            </w:r>
          </w:p>
          <w:p w14:paraId="1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31.08.2028</w:t>
            </w:r>
          </w:p>
          <w:p w14:paraId="1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31.08.2029</w:t>
            </w:r>
          </w:p>
          <w:p w14:paraId="1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31.08.2030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1.2.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  <w:p w14:paraId="22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Официальное письмо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62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1.2.5.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Контрольная точка: </w:t>
            </w:r>
            <w:r>
              <w:rPr>
                <w:rFonts w:ascii="Arial" w:hAnsi="Arial"/>
                <w:sz w:val="20"/>
              </w:rPr>
              <w:t>Подготовлен отчет текущего состояния экспорта Камчатского края в сфере АПК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30.12.2025</w:t>
            </w:r>
          </w:p>
          <w:p w14:paraId="2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30.12.2026</w:t>
            </w:r>
          </w:p>
          <w:p w14:paraId="2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31.12.2027</w:t>
            </w:r>
          </w:p>
          <w:p w14:paraId="2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31.12.2028</w:t>
            </w:r>
          </w:p>
          <w:p w14:paraId="2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31.12.2029</w:t>
            </w:r>
          </w:p>
          <w:p w14:paraId="2D010000">
            <w:pPr>
              <w:ind/>
              <w:jc w:val="center"/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1.2.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Официальное письмо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236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1.2.6.</w:t>
            </w:r>
          </w:p>
          <w:p w14:paraId="33010000">
            <w:pPr>
              <w:ind/>
              <w:jc w:val="center"/>
              <w:rPr>
                <w:rFonts w:ascii="Arial" w:hAnsi="Arial"/>
                <w:sz w:val="20"/>
              </w:rPr>
            </w:pPr>
          </w:p>
          <w:p w14:paraId="34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</w:t>
            </w:r>
          </w:p>
          <w:p w14:paraId="36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Отчет о </w:t>
            </w:r>
            <w:r>
              <w:rPr>
                <w:rFonts w:ascii="Arial" w:hAnsi="Arial"/>
                <w:sz w:val="20"/>
              </w:rPr>
              <w:t>текущем состоянии экспорта Камчатского края в сфере АПК</w:t>
            </w:r>
            <w:r>
              <w:rPr>
                <w:rFonts w:ascii="Arial" w:hAnsi="Arial"/>
                <w:spacing w:val="-2"/>
                <w:sz w:val="20"/>
              </w:rPr>
              <w:t xml:space="preserve"> размещен на сайте Министерства рыбного хозяйства Камчатского края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30.12.2025</w:t>
            </w:r>
          </w:p>
          <w:p w14:paraId="3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30.12.2026</w:t>
            </w:r>
          </w:p>
          <w:p w14:paraId="3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31.12.2027</w:t>
            </w:r>
          </w:p>
          <w:p w14:paraId="3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31.12.2028</w:t>
            </w:r>
          </w:p>
          <w:p w14:paraId="3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31.12.2029</w:t>
            </w:r>
          </w:p>
          <w:p w14:paraId="3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1.2.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Отчет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2.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Результат: </w:t>
            </w:r>
          </w:p>
          <w:p w14:paraId="4401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Обеспечено информирование рыбохозяйственных организаций Камчатского края о мерах государственной поддержки экспортеров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15.06.2025</w:t>
            </w: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31.12.2030</w:t>
            </w:r>
          </w:p>
          <w:p w14:paraId="47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spacing w:line="228" w:lineRule="auto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Отчет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2.1.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Размещение на сайте Министерства рыбного хозяйства Камчатского края информации о мерах государственной поддержки экспортеров, которыми могут воспользоваться </w:t>
            </w:r>
            <w:r>
              <w:rPr>
                <w:rFonts w:ascii="Arial" w:hAnsi="Arial"/>
                <w:spacing w:val="-2"/>
                <w:sz w:val="20"/>
              </w:rPr>
              <w:t>рыбохозяйственные</w:t>
            </w:r>
            <w:r>
              <w:rPr>
                <w:rFonts w:ascii="Arial" w:hAnsi="Arial"/>
                <w:spacing w:val="-2"/>
                <w:sz w:val="20"/>
              </w:rPr>
              <w:t xml:space="preserve"> организации Камчатского края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15.06.2025</w:t>
            </w: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pacing w:val="-2"/>
                <w:sz w:val="20"/>
              </w:rPr>
              <w:t>31.12.20</w:t>
            </w:r>
            <w:r>
              <w:rPr>
                <w:rFonts w:ascii="Arial" w:hAnsi="Arial"/>
                <w:sz w:val="20"/>
                <w:u w:color="000000"/>
              </w:rPr>
              <w:t>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2.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spacing w:line="228" w:lineRule="auto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Отчет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2.1.</w:t>
            </w:r>
            <w:r>
              <w:rPr>
                <w:rFonts w:ascii="Arial" w:hAnsi="Arial"/>
                <w:spacing w:val="-2"/>
                <w:sz w:val="20"/>
              </w:rPr>
              <w:t>1.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Контрольная точка: Направлен запрос участникам </w:t>
            </w:r>
            <w:r>
              <w:rPr>
                <w:rFonts w:ascii="Arial" w:hAnsi="Arial"/>
                <w:spacing w:val="-2"/>
                <w:sz w:val="20"/>
              </w:rPr>
              <w:t>регионального проекта об оказываемых региональных мерах поддержки экспортеров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30.06.2025</w:t>
            </w:r>
          </w:p>
          <w:p w14:paraId="5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31.01.2026</w:t>
            </w:r>
          </w:p>
          <w:p w14:paraId="5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31.01.2027</w:t>
            </w:r>
          </w:p>
          <w:p w14:paraId="5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31.01.2028</w:t>
            </w:r>
          </w:p>
          <w:p w14:paraId="5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31.01.2029</w:t>
            </w:r>
          </w:p>
          <w:p w14:paraId="5C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</w:rPr>
              <w:t>31.01.2030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2.1.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spacing w:line="228" w:lineRule="auto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Официальный запрос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z w:val="20"/>
              </w:rPr>
              <w:t>2.1.2.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 Сформирован перечень федеральных и региональных мер государственной поддержки экспортеров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30.06.2025</w:t>
            </w:r>
          </w:p>
          <w:p w14:paraId="65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28.02.2026</w:t>
            </w:r>
          </w:p>
          <w:p w14:paraId="66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28.02.2027</w:t>
            </w:r>
          </w:p>
          <w:p w14:paraId="67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28.02.2028</w:t>
            </w:r>
          </w:p>
          <w:p w14:paraId="68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28.02.2029</w:t>
            </w:r>
          </w:p>
          <w:p w14:paraId="69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28.02.2030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2.1.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spacing w:line="228" w:lineRule="auto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Перечень мер поддержки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z w:val="20"/>
              </w:rPr>
              <w:t>2.1.3.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 Размещена информация о доступных мерах поддержки экспортеров на сайте Министерства рыбного хозяйства Камчатского края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30.06.2025</w:t>
            </w:r>
          </w:p>
          <w:p w14:paraId="72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31.05.2026</w:t>
            </w:r>
          </w:p>
          <w:p w14:paraId="73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31.05.2027</w:t>
            </w:r>
          </w:p>
          <w:p w14:paraId="74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31.05.2028</w:t>
            </w:r>
          </w:p>
          <w:p w14:paraId="75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31.05.2029</w:t>
            </w:r>
          </w:p>
          <w:p w14:paraId="76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31.05.2030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2.1.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spacing w:line="228" w:lineRule="auto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Отчет о размещении информации на сайте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z w:val="20"/>
              </w:rPr>
              <w:t>2.1.4.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 Проведен опрос рыбохозяйственных организаций Камчатского края о востребованности существующих мер государственной поддержки экспортеров и необходимости разработки новых»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31.07.2025</w:t>
            </w:r>
          </w:p>
          <w:p w14:paraId="7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30.06.2026</w:t>
            </w:r>
          </w:p>
          <w:p w14:paraId="8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30.07.2027</w:t>
            </w:r>
          </w:p>
          <w:p w14:paraId="8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30.06.2028</w:t>
            </w:r>
          </w:p>
          <w:p w14:paraId="8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30.06.2029</w:t>
            </w:r>
          </w:p>
          <w:p w14:paraId="8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30.06.2030</w:t>
            </w:r>
          </w:p>
          <w:p w14:paraId="84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2.1.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spacing w:line="228" w:lineRule="auto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Официальный запрос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1083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z w:val="20"/>
              </w:rPr>
              <w:t>2.1.5.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 Подготовлена информация о востребованных мерах поддержки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31.07.2025</w:t>
            </w:r>
          </w:p>
          <w:p w14:paraId="8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31.07.2026</w:t>
            </w:r>
          </w:p>
          <w:p w14:paraId="8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31.07.2027</w:t>
            </w:r>
          </w:p>
          <w:p w14:paraId="8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31.07.2028</w:t>
            </w:r>
          </w:p>
          <w:p w14:paraId="9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31.07.2029</w:t>
            </w:r>
          </w:p>
          <w:p w14:paraId="9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31.07.2030</w:t>
            </w:r>
          </w:p>
          <w:p w14:paraId="92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2.1.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spacing w:line="228" w:lineRule="auto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Отчет о востребованных мерах поддержки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z w:val="20"/>
              </w:rPr>
              <w:t>2.1.6.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Контрольная точка Актуализирована </w:t>
            </w:r>
            <w:r>
              <w:rPr>
                <w:rFonts w:ascii="Arial" w:hAnsi="Arial"/>
                <w:spacing w:val="-2"/>
                <w:sz w:val="20"/>
              </w:rPr>
              <w:t>информация на сайте Министерства рыбного хозяйства Камчатского края о перечне федеральных и региональных мер государственной поддержки экспортеров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30.11.2025</w:t>
            </w:r>
          </w:p>
          <w:p w14:paraId="9B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30.11.2026</w:t>
            </w:r>
          </w:p>
          <w:p w14:paraId="9C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30.11.2027</w:t>
            </w:r>
          </w:p>
          <w:p w14:paraId="9D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30.11.2028</w:t>
            </w:r>
          </w:p>
          <w:p w14:paraId="9E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30.11.2029</w:t>
            </w:r>
          </w:p>
          <w:p w14:paraId="9F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30.11.2030</w:t>
            </w:r>
          </w:p>
          <w:p w14:paraId="A0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2.1.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spacing w:line="228" w:lineRule="auto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Отчет о проведенной работе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2834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3.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Результат: </w:t>
            </w:r>
          </w:p>
          <w:p w14:paraId="A701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Обеспечено проведение для экспортеров и экспортно-ориентированных предприятий Камчатского края, осуществляющих деятельность в сфере АПК, мероприятий, направленных на развитие экспортной деятельности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01.01.2025</w:t>
            </w: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31.12.2030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  <w:p w14:paraId="AB010000">
            <w:pPr>
              <w:rPr>
                <w:rFonts w:ascii="Arial" w:hAnsi="Arial"/>
                <w:spacing w:val="-2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Ломова Т.В.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Отчет о проведенных мероприятиях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1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3.1.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1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z w:val="20"/>
              </w:rPr>
              <w:t>О</w:t>
            </w:r>
            <w:r>
              <w:rPr>
                <w:rFonts w:ascii="Arial" w:hAnsi="Arial"/>
                <w:spacing w:val="-2"/>
                <w:sz w:val="20"/>
              </w:rPr>
              <w:t xml:space="preserve">рганизация мероприятий, направленных на повышение осведомленности </w:t>
            </w:r>
            <w:r>
              <w:rPr>
                <w:rFonts w:ascii="Arial" w:hAnsi="Arial"/>
                <w:spacing w:val="-2"/>
                <w:sz w:val="20"/>
              </w:rPr>
              <w:t xml:space="preserve">предприятий, осуществляющих деятельность в сфере АПК, о преимуществах </w:t>
            </w:r>
            <w:r>
              <w:rPr>
                <w:rFonts w:ascii="Arial" w:hAnsi="Arial"/>
                <w:spacing w:val="-2"/>
                <w:sz w:val="20"/>
              </w:rPr>
              <w:t>экспорта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1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1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1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3.</w:t>
            </w:r>
          </w:p>
          <w:p w14:paraId="B4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1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1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Отчет о проведенных мероприятиях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1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3.1.1.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Контрольная точка: Размещены публикации на сайте и в социальных сетях Центра поддержки экспорта Камчатского </w:t>
            </w:r>
            <w:r>
              <w:rPr>
                <w:rFonts w:ascii="Arial" w:hAnsi="Arial"/>
                <w:spacing w:val="-2"/>
                <w:sz w:val="20"/>
              </w:rPr>
              <w:t>края о мерах поддержки экспортной деятельности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27.06.2025</w:t>
            </w:r>
          </w:p>
          <w:p w14:paraId="BC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3.1.</w:t>
            </w:r>
          </w:p>
          <w:p w14:paraId="BE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Ссылки на публикации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3.1.2.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 Размещены и обновлены карточки региональных компаний сферы АПК в онлайн-каталоге на сайте Центра поддержки экспорта Камчатского края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30.08.2025</w:t>
            </w:r>
          </w:p>
          <w:p w14:paraId="C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30.08.2026</w:t>
            </w:r>
          </w:p>
          <w:p w14:paraId="C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30.08.2027</w:t>
            </w:r>
          </w:p>
          <w:p w14:paraId="C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30.08.2028</w:t>
            </w:r>
          </w:p>
          <w:p w14:paraId="C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30.08.2029</w:t>
            </w:r>
          </w:p>
          <w:p w14:paraId="C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30.08.2030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3.1.</w:t>
            </w:r>
          </w:p>
          <w:p w14:paraId="CC010000">
            <w:pPr>
              <w:ind/>
              <w:jc w:val="center"/>
              <w:rPr>
                <w:rFonts w:ascii="Arial" w:hAnsi="Arial"/>
                <w:sz w:val="20"/>
              </w:rPr>
            </w:pPr>
          </w:p>
          <w:p w14:paraId="CD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Каталог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3.1.3.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 Обеспечено проведение мероприятий с участием экспортно ориентированных предприятий, осуществляющих деятельность в сфере АПК, по обсуждению актуальных вопросов экспорта товаров в Камчатском крае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28.11.2025</w:t>
            </w:r>
          </w:p>
          <w:p w14:paraId="D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28.11.2026</w:t>
            </w:r>
          </w:p>
          <w:p w14:paraId="D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28.11.2027</w:t>
            </w:r>
          </w:p>
          <w:p w14:paraId="D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28.11.2028</w:t>
            </w:r>
          </w:p>
          <w:p w14:paraId="D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28.11.2029</w:t>
            </w:r>
          </w:p>
          <w:p w14:paraId="D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28.11.2030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3.1.</w:t>
            </w:r>
          </w:p>
          <w:p w14:paraId="DA010000">
            <w:pPr>
              <w:ind/>
              <w:jc w:val="center"/>
              <w:rPr>
                <w:rFonts w:ascii="Arial" w:hAnsi="Arial"/>
                <w:sz w:val="20"/>
              </w:rPr>
            </w:pPr>
          </w:p>
          <w:p w14:paraId="DB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 о проведенном мероприятии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3.1.4.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</w:t>
            </w:r>
          </w:p>
          <w:p w14:paraId="E1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Проведены консультации о возможности экспорта отдельных видов товаров АПК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30.08.2025</w:t>
            </w:r>
          </w:p>
          <w:p w14:paraId="E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30.08.2026</w:t>
            </w:r>
          </w:p>
          <w:p w14:paraId="E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30.08.2027</w:t>
            </w:r>
          </w:p>
          <w:p w14:paraId="E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30.08.2028</w:t>
            </w:r>
          </w:p>
          <w:p w14:paraId="E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30.08.2029</w:t>
            </w:r>
          </w:p>
          <w:p w14:paraId="E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30.08.2030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3.1.</w:t>
            </w:r>
          </w:p>
          <w:p w14:paraId="E9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 о проведенном мероприятии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3.1.5.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</w:t>
            </w:r>
          </w:p>
          <w:p w14:paraId="EF010000">
            <w:pPr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Организовано взаимодействие с федеральными и региональными органами власти, международными организациями, </w:t>
            </w:r>
            <w:r>
              <w:rPr>
                <w:rFonts w:ascii="Arial" w:hAnsi="Arial"/>
                <w:spacing w:val="-2"/>
                <w:sz w:val="20"/>
              </w:rPr>
              <w:t>торговыми палатами и институтами поддержки по вопросам экспорта отдельных видов товаров АПК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28.11.2025</w:t>
            </w:r>
          </w:p>
          <w:p w14:paraId="F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28.11.2026</w:t>
            </w:r>
          </w:p>
          <w:p w14:paraId="F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28.11.2027</w:t>
            </w:r>
          </w:p>
          <w:p w14:paraId="F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28.11.2028</w:t>
            </w:r>
          </w:p>
          <w:p w14:paraId="F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28.11.2029</w:t>
            </w:r>
          </w:p>
          <w:p w14:paraId="F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28.11.2030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3.1.</w:t>
            </w:r>
          </w:p>
          <w:p w14:paraId="F7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 о проведенном мероприятии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3.1.6.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</w:t>
            </w:r>
          </w:p>
          <w:p w14:paraId="FD010000">
            <w:pPr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Организовано участие предприятий, </w:t>
            </w:r>
            <w:r>
              <w:rPr>
                <w:rFonts w:ascii="Arial" w:hAnsi="Arial"/>
                <w:sz w:val="20"/>
              </w:rPr>
              <w:t>осуществляющих деятельность в сфере АПК, в экономических форумах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28.11.2025</w:t>
            </w:r>
          </w:p>
          <w:p w14:paraId="F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28.11.2026</w:t>
            </w:r>
          </w:p>
          <w:p w14:paraId="0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28.11.2027</w:t>
            </w:r>
          </w:p>
          <w:p w14:paraId="0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28.11.2028</w:t>
            </w:r>
          </w:p>
          <w:p w14:paraId="0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28.11.2029</w:t>
            </w:r>
          </w:p>
          <w:p w14:paraId="0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28.11.2030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3.1.</w:t>
            </w:r>
          </w:p>
          <w:p w14:paraId="05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 о проведенном мероприятии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3.2.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Проведение обучающих мероприятий для предприятий Камчатского края, осуществляющих деятельность в сфере АПК, основам экспортной деятельности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3.</w:t>
            </w:r>
          </w:p>
          <w:p w14:paraId="0E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 о проведенных мероприятиях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rPr>
          <w:trHeight w:hRule="atLeast" w:val="873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3.2.1.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 Проведены консультации по вопросам вывода отдельных видов товаров на иностранные рынки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30.09.2025</w:t>
            </w:r>
          </w:p>
          <w:p w14:paraId="1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30.09.2026</w:t>
            </w:r>
          </w:p>
          <w:p w14:paraId="1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30.09.2027</w:t>
            </w:r>
          </w:p>
          <w:p w14:paraId="1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30.09.2028</w:t>
            </w:r>
          </w:p>
          <w:p w14:paraId="1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30.09.2029</w:t>
            </w:r>
          </w:p>
          <w:p w14:paraId="1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30.09.2030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3.2.</w:t>
            </w:r>
          </w:p>
          <w:p w14:paraId="1C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2446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3.2.2.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</w:t>
            </w:r>
          </w:p>
          <w:p w14:paraId="22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Оказано содействие в регистрации </w:t>
            </w:r>
            <w:r>
              <w:rPr>
                <w:rFonts w:ascii="Arial" w:hAnsi="Arial"/>
                <w:spacing w:val="-2"/>
                <w:sz w:val="20"/>
              </w:rPr>
              <w:t xml:space="preserve">предприятий Камчатского края, осуществляющих деятельность в сфере АПК, на цифровой платформе «Мой экспорт» Российского экспортного центра 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ind/>
              <w:jc w:val="center"/>
              <w:rPr>
                <w:rFonts w:ascii="Arial" w:hAnsi="Arial"/>
                <w:sz w:val="20"/>
              </w:rPr>
            </w:pPr>
            <w:commentRangeStart w:id="3"/>
            <w:r>
              <w:rPr>
                <w:rFonts w:ascii="Arial" w:hAnsi="Arial"/>
                <w:sz w:val="20"/>
              </w:rPr>
              <w:t>30.09.2025</w:t>
            </w:r>
            <w:commentRangeEnd w:id="3"/>
            <w:r>
              <w:commentReference w:id="3"/>
            </w:r>
          </w:p>
          <w:p w14:paraId="2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30.04.2026</w:t>
            </w:r>
          </w:p>
          <w:p w14:paraId="2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30.04.2027</w:t>
            </w:r>
          </w:p>
          <w:p w14:paraId="2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30.04.2028</w:t>
            </w:r>
          </w:p>
          <w:p w14:paraId="2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30.04.2029</w:t>
            </w:r>
          </w:p>
          <w:p w14:paraId="2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30.04.2030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3.2.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  <w:p w14:paraId="2D020000"/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35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3.2.3.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</w:t>
            </w:r>
          </w:p>
          <w:p w14:paraId="31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Оказано содействие в получении </w:t>
            </w:r>
            <w:r>
              <w:rPr>
                <w:rFonts w:ascii="Arial" w:hAnsi="Arial"/>
                <w:spacing w:val="-2"/>
                <w:sz w:val="20"/>
              </w:rPr>
              <w:t>предприятиями Камчатского края, осуществляющими деятельность в сфере АПК, информационно-консультационных услуг Российского экспортного центра (консультации, вебинары, аналитика и т. д.)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ind/>
              <w:jc w:val="center"/>
              <w:rPr>
                <w:rFonts w:ascii="Arial" w:hAnsi="Arial"/>
                <w:sz w:val="20"/>
              </w:rPr>
            </w:pPr>
            <w:commentRangeStart w:id="2"/>
            <w:r>
              <w:rPr>
                <w:rFonts w:ascii="Arial" w:hAnsi="Arial"/>
                <w:sz w:val="20"/>
              </w:rPr>
              <w:t>30.09.2025</w:t>
            </w:r>
            <w:commentRangeEnd w:id="2"/>
            <w:r>
              <w:commentReference w:id="2"/>
            </w:r>
          </w:p>
          <w:p w14:paraId="3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30.05.2026</w:t>
            </w:r>
          </w:p>
          <w:p w14:paraId="3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30.05.2027</w:t>
            </w:r>
          </w:p>
          <w:p w14:paraId="3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30.05.2028</w:t>
            </w:r>
          </w:p>
          <w:p w14:paraId="3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30.05.2029</w:t>
            </w:r>
          </w:p>
          <w:p w14:paraId="3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30.05.2030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3.2.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  <w:p w14:paraId="3C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35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3.2.4.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</w:t>
            </w:r>
          </w:p>
          <w:p w14:paraId="40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Центром поддержки экспорта проведены мастер-классы по механизму вывода отдельных видов товаров АПК на внешние рынки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ind/>
              <w:jc w:val="center"/>
              <w:rPr>
                <w:rFonts w:ascii="Arial" w:hAnsi="Arial"/>
                <w:sz w:val="20"/>
              </w:rPr>
            </w:pPr>
            <w:commentRangeStart w:id="1"/>
            <w:r>
              <w:rPr>
                <w:rFonts w:ascii="Arial" w:hAnsi="Arial"/>
                <w:sz w:val="20"/>
              </w:rPr>
              <w:t>30.09.2025</w:t>
            </w:r>
            <w:commentRangeEnd w:id="1"/>
            <w:r>
              <w:commentReference w:id="1"/>
            </w:r>
          </w:p>
          <w:p w14:paraId="4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30.06.2026</w:t>
            </w:r>
          </w:p>
          <w:p w14:paraId="4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30.06.2027</w:t>
            </w:r>
          </w:p>
          <w:p w14:paraId="4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30.06.2028</w:t>
            </w:r>
          </w:p>
          <w:p w14:paraId="4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30.06.2029</w:t>
            </w:r>
          </w:p>
          <w:p w14:paraId="4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30.06.2030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3.2.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 о проведенном мероприятии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35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3.2.5.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r>
              <w:rPr>
                <w:rFonts w:ascii="Arial" w:hAnsi="Arial"/>
                <w:spacing w:val="-2"/>
                <w:sz w:val="20"/>
              </w:rPr>
              <w:t>Контрольная точка:</w:t>
            </w:r>
          </w:p>
          <w:p w14:paraId="4E020000">
            <w:r>
              <w:rPr>
                <w:rFonts w:ascii="Arial" w:hAnsi="Arial"/>
                <w:spacing w:val="-2"/>
                <w:sz w:val="20"/>
              </w:rPr>
              <w:t>Центром поддержки экспорта организовано проведение мастер-</w:t>
            </w:r>
            <w:r>
              <w:rPr>
                <w:rFonts w:ascii="Arial" w:hAnsi="Arial"/>
                <w:spacing w:val="-2"/>
                <w:sz w:val="20"/>
              </w:rPr>
              <w:t>классов с участием представителем банков по вопросам валютного законодательства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30.10.2025</w:t>
            </w:r>
          </w:p>
          <w:p w14:paraId="5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30.10.2026</w:t>
            </w:r>
          </w:p>
          <w:p w14:paraId="5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30.10.2027</w:t>
            </w:r>
          </w:p>
          <w:p w14:paraId="5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30.10.2028</w:t>
            </w:r>
          </w:p>
          <w:p w14:paraId="5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30.10.2029</w:t>
            </w:r>
          </w:p>
          <w:p w14:paraId="5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30.10.2030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3.2.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 о проведенном мероприятии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35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3.2.6.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</w:t>
            </w:r>
          </w:p>
          <w:p w14:paraId="5C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Центром поддержки экспорта организовано проведение мастер-классов по мерам экспортной поддержки предприятий, осуществляющих деятельность в сфере АПК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31.12.2025</w:t>
            </w:r>
          </w:p>
          <w:p w14:paraId="5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31.12.2026</w:t>
            </w:r>
          </w:p>
          <w:p w14:paraId="6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31.12.2027</w:t>
            </w:r>
          </w:p>
          <w:p w14:paraId="6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31.12.2028</w:t>
            </w:r>
          </w:p>
          <w:p w14:paraId="6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31.12.2029</w:t>
            </w:r>
          </w:p>
          <w:p w14:paraId="6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2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3.2.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 о проведенном мероприятии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36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3.3.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Проведение мероприятий, направленных на продвижение продукции АПК на внешний рынок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3.</w:t>
            </w:r>
          </w:p>
          <w:p w14:paraId="6D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 об участии в мероприятиях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20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3.3.1.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 Организовано участие предприятий Камчатского края, осуществляющих деятельность в сфере АПК, не менее чем в 1 международном дегустационно-демонстрационном мероприятии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</w:t>
            </w:r>
            <w:r>
              <w:rPr>
                <w:rFonts w:ascii="Arial" w:hAnsi="Arial"/>
                <w:sz w:val="20"/>
              </w:rPr>
              <w:t>11</w:t>
            </w:r>
            <w:r>
              <w:rPr>
                <w:rFonts w:ascii="Arial" w:hAnsi="Arial"/>
                <w:sz w:val="20"/>
              </w:rPr>
              <w:t>.2025</w:t>
            </w:r>
          </w:p>
          <w:p w14:paraId="7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</w:t>
            </w:r>
            <w:r>
              <w:rPr>
                <w:rFonts w:ascii="Arial" w:hAnsi="Arial"/>
                <w:sz w:val="20"/>
              </w:rPr>
              <w:t>11</w:t>
            </w:r>
            <w:r>
              <w:rPr>
                <w:rFonts w:ascii="Arial" w:hAnsi="Arial"/>
                <w:sz w:val="20"/>
              </w:rPr>
              <w:t>.2026</w:t>
            </w:r>
          </w:p>
          <w:p w14:paraId="7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</w:t>
            </w:r>
            <w:r>
              <w:rPr>
                <w:rFonts w:ascii="Arial" w:hAnsi="Arial"/>
                <w:sz w:val="20"/>
              </w:rPr>
              <w:t>11</w:t>
            </w:r>
            <w:r>
              <w:rPr>
                <w:rFonts w:ascii="Arial" w:hAnsi="Arial"/>
                <w:sz w:val="20"/>
              </w:rPr>
              <w:t>.2027</w:t>
            </w:r>
          </w:p>
          <w:p w14:paraId="7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</w:t>
            </w:r>
            <w:r>
              <w:rPr>
                <w:rFonts w:ascii="Arial" w:hAnsi="Arial"/>
                <w:sz w:val="20"/>
              </w:rPr>
              <w:t>11</w:t>
            </w:r>
            <w:r>
              <w:rPr>
                <w:rFonts w:ascii="Arial" w:hAnsi="Arial"/>
                <w:sz w:val="20"/>
              </w:rPr>
              <w:t>.2028</w:t>
            </w:r>
          </w:p>
          <w:p w14:paraId="7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</w:t>
            </w:r>
            <w:r>
              <w:rPr>
                <w:rFonts w:ascii="Arial" w:hAnsi="Arial"/>
                <w:sz w:val="20"/>
              </w:rPr>
              <w:t>11</w:t>
            </w:r>
            <w:r>
              <w:rPr>
                <w:rFonts w:ascii="Arial" w:hAnsi="Arial"/>
                <w:sz w:val="20"/>
              </w:rPr>
              <w:t>.2029</w:t>
            </w:r>
            <w:r>
              <w:br/>
            </w:r>
            <w:r>
              <w:rPr>
                <w:rFonts w:ascii="Arial" w:hAnsi="Arial"/>
                <w:sz w:val="20"/>
              </w:rPr>
              <w:t>31.</w:t>
            </w:r>
            <w:r>
              <w:rPr>
                <w:rFonts w:ascii="Arial" w:hAnsi="Arial"/>
                <w:sz w:val="20"/>
              </w:rPr>
              <w:t>11</w:t>
            </w:r>
            <w:r>
              <w:rPr>
                <w:rFonts w:ascii="Arial" w:hAnsi="Arial"/>
                <w:sz w:val="20"/>
              </w:rPr>
              <w:t>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3.3.</w:t>
            </w:r>
          </w:p>
          <w:p w14:paraId="7A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 об участии в мероприятиях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20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3.3.2.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</w:t>
            </w:r>
          </w:p>
          <w:p w14:paraId="80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</w:t>
            </w:r>
            <w:r>
              <w:rPr>
                <w:rFonts w:ascii="Arial" w:hAnsi="Arial"/>
                <w:spacing w:val="-2"/>
                <w:sz w:val="20"/>
              </w:rPr>
              <w:t xml:space="preserve">ключены предприятий Камчатского края, осуществляющие деятельность в сфере </w:t>
            </w:r>
            <w:r>
              <w:rPr>
                <w:rFonts w:ascii="Arial" w:hAnsi="Arial"/>
                <w:spacing w:val="-2"/>
                <w:sz w:val="20"/>
              </w:rPr>
              <w:t>АПК, в экспортный каталог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31.10.2025</w:t>
            </w:r>
          </w:p>
          <w:p w14:paraId="8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31.10.2026</w:t>
            </w:r>
          </w:p>
          <w:p w14:paraId="8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31.10.2027</w:t>
            </w:r>
          </w:p>
          <w:p w14:paraId="8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31.10.2028</w:t>
            </w:r>
          </w:p>
          <w:p w14:paraId="8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31.10.2029</w:t>
            </w:r>
            <w:r>
              <w:br/>
            </w:r>
            <w:r>
              <w:rPr>
                <w:rFonts w:ascii="Arial" w:hAnsi="Arial"/>
                <w:sz w:val="20"/>
              </w:rPr>
              <w:t>31.10.2030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3.3.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3.3.3.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</w:t>
            </w:r>
          </w:p>
          <w:p w14:paraId="8D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Обеспечено участие </w:t>
            </w:r>
            <w:r>
              <w:rPr>
                <w:rFonts w:ascii="Arial" w:hAnsi="Arial"/>
                <w:spacing w:val="-2"/>
                <w:sz w:val="20"/>
              </w:rPr>
              <w:t>предприятий Камчатского края, осуществляющих деятельность в сфере АПК, в конкурсе «Всероссийская марка (III тысячелетие). Знак качества XXI века»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</w:t>
            </w:r>
            <w:r>
              <w:rPr>
                <w:rFonts w:ascii="Arial" w:hAnsi="Arial"/>
                <w:sz w:val="20"/>
              </w:rPr>
              <w:t>12</w:t>
            </w:r>
            <w:r>
              <w:rPr>
                <w:rFonts w:ascii="Arial" w:hAnsi="Arial"/>
                <w:sz w:val="20"/>
              </w:rPr>
              <w:t>.2025</w:t>
            </w:r>
          </w:p>
          <w:p w14:paraId="9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</w:t>
            </w:r>
            <w:r>
              <w:rPr>
                <w:rFonts w:ascii="Arial" w:hAnsi="Arial"/>
                <w:sz w:val="20"/>
              </w:rPr>
              <w:t>12</w:t>
            </w:r>
            <w:r>
              <w:rPr>
                <w:rFonts w:ascii="Arial" w:hAnsi="Arial"/>
                <w:sz w:val="20"/>
              </w:rPr>
              <w:t>.2026</w:t>
            </w:r>
          </w:p>
          <w:p w14:paraId="9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</w:t>
            </w:r>
            <w:r>
              <w:rPr>
                <w:rFonts w:ascii="Arial" w:hAnsi="Arial"/>
                <w:sz w:val="20"/>
              </w:rPr>
              <w:t>12</w:t>
            </w:r>
            <w:r>
              <w:rPr>
                <w:rFonts w:ascii="Arial" w:hAnsi="Arial"/>
                <w:sz w:val="20"/>
              </w:rPr>
              <w:t>.2027</w:t>
            </w:r>
          </w:p>
          <w:p w14:paraId="9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</w:t>
            </w:r>
            <w:r>
              <w:rPr>
                <w:rFonts w:ascii="Arial" w:hAnsi="Arial"/>
                <w:sz w:val="20"/>
              </w:rPr>
              <w:t>12</w:t>
            </w:r>
            <w:r>
              <w:rPr>
                <w:rFonts w:ascii="Arial" w:hAnsi="Arial"/>
                <w:sz w:val="20"/>
              </w:rPr>
              <w:t>.2028</w:t>
            </w:r>
          </w:p>
          <w:p w14:paraId="9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</w:t>
            </w:r>
            <w:r>
              <w:rPr>
                <w:rFonts w:ascii="Arial" w:hAnsi="Arial"/>
                <w:sz w:val="20"/>
              </w:rPr>
              <w:t>12</w:t>
            </w:r>
            <w:r>
              <w:rPr>
                <w:rFonts w:ascii="Arial" w:hAnsi="Arial"/>
                <w:sz w:val="20"/>
              </w:rPr>
              <w:t>.2029</w:t>
            </w:r>
            <w:r>
              <w:br/>
            </w:r>
            <w:r>
              <w:rPr>
                <w:rFonts w:ascii="Arial" w:hAnsi="Arial"/>
                <w:sz w:val="20"/>
              </w:rPr>
              <w:t>31.</w:t>
            </w:r>
            <w:r>
              <w:rPr>
                <w:rFonts w:ascii="Arial" w:hAnsi="Arial"/>
                <w:sz w:val="20"/>
              </w:rPr>
              <w:t>12</w:t>
            </w:r>
            <w:r>
              <w:rPr>
                <w:rFonts w:ascii="Arial" w:hAnsi="Arial"/>
                <w:sz w:val="20"/>
              </w:rPr>
              <w:t>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3.3.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  <w:p w14:paraId="97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3.3.4.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</w:t>
            </w:r>
          </w:p>
          <w:p w14:paraId="9B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Обеспечено участие </w:t>
            </w:r>
            <w:r>
              <w:rPr>
                <w:rFonts w:ascii="Arial" w:hAnsi="Arial"/>
                <w:spacing w:val="-2"/>
                <w:sz w:val="20"/>
              </w:rPr>
              <w:t xml:space="preserve">предприятий Камчатского края, осуществляющих деятельность в сфере АПК, в мастер-классах по актуальным вопросам </w:t>
            </w:r>
            <w:r>
              <w:rPr>
                <w:rFonts w:ascii="Arial" w:hAnsi="Arial"/>
                <w:spacing w:val="-2"/>
                <w:sz w:val="20"/>
              </w:rPr>
              <w:t xml:space="preserve">экспорта </w:t>
            </w:r>
            <w:r>
              <w:rPr>
                <w:rFonts w:ascii="Arial" w:hAnsi="Arial"/>
                <w:spacing w:val="-2"/>
                <w:sz w:val="20"/>
              </w:rPr>
              <w:t>отдельных видов товаров АПК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31.11.2025</w:t>
            </w:r>
          </w:p>
          <w:p w14:paraId="9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31.11.2026</w:t>
            </w:r>
          </w:p>
          <w:p w14:paraId="9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31.11.2027</w:t>
            </w:r>
          </w:p>
          <w:p w14:paraId="A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31.11.2028</w:t>
            </w:r>
          </w:p>
          <w:p w14:paraId="A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31.11.2029</w:t>
            </w:r>
            <w:r>
              <w:br/>
            </w:r>
            <w:r>
              <w:rPr>
                <w:rFonts w:ascii="Arial" w:hAnsi="Arial"/>
                <w:sz w:val="20"/>
              </w:rPr>
              <w:t>31.11.2030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3.3.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  <w:p w14:paraId="A5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3.3.5.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</w:t>
            </w:r>
          </w:p>
          <w:p w14:paraId="A9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Оказано содействие в получении </w:t>
            </w:r>
            <w:r>
              <w:rPr>
                <w:rFonts w:ascii="Arial" w:hAnsi="Arial"/>
                <w:spacing w:val="-2"/>
                <w:sz w:val="20"/>
              </w:rPr>
              <w:t>предприятиями Камчатского края, осуществляющими деятельность в сфере АПК, сертификатов «Сделано в России»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31.10.2025</w:t>
            </w:r>
          </w:p>
          <w:p w14:paraId="A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</w:t>
            </w:r>
            <w:r>
              <w:rPr>
                <w:rFonts w:ascii="Arial" w:hAnsi="Arial"/>
                <w:sz w:val="20"/>
              </w:rPr>
              <w:t>10</w:t>
            </w:r>
            <w:r>
              <w:rPr>
                <w:rFonts w:ascii="Arial" w:hAnsi="Arial"/>
                <w:sz w:val="20"/>
              </w:rPr>
              <w:t>.2026</w:t>
            </w:r>
          </w:p>
          <w:p w14:paraId="A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31.10</w:t>
            </w:r>
            <w:r>
              <w:rPr>
                <w:rFonts w:ascii="Arial" w:hAnsi="Arial"/>
                <w:sz w:val="20"/>
              </w:rPr>
              <w:t>.2027</w:t>
            </w:r>
          </w:p>
          <w:p w14:paraId="A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31.10</w:t>
            </w:r>
            <w:r>
              <w:rPr>
                <w:rFonts w:ascii="Arial" w:hAnsi="Arial"/>
                <w:sz w:val="20"/>
              </w:rPr>
              <w:t>.2028</w:t>
            </w:r>
          </w:p>
          <w:p w14:paraId="A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31.10</w:t>
            </w:r>
            <w:r>
              <w:rPr>
                <w:rFonts w:ascii="Arial" w:hAnsi="Arial"/>
                <w:sz w:val="20"/>
              </w:rPr>
              <w:t>.2029</w:t>
            </w:r>
            <w:r>
              <w:br/>
            </w:r>
            <w:r>
              <w:rPr>
                <w:rFonts w:ascii="Arial" w:hAnsi="Arial"/>
                <w:sz w:val="20"/>
              </w:rPr>
              <w:t>31.10</w:t>
            </w:r>
            <w:r>
              <w:rPr>
                <w:rFonts w:ascii="Arial" w:hAnsi="Arial"/>
                <w:sz w:val="20"/>
              </w:rPr>
              <w:t>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3.3.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Сертификаты «Сделано в России»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3.3.6.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</w:t>
            </w:r>
          </w:p>
          <w:p w14:paraId="B6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Оказано содействие в получении </w:t>
            </w:r>
            <w:r>
              <w:rPr>
                <w:rFonts w:ascii="Arial" w:hAnsi="Arial"/>
                <w:spacing w:val="-2"/>
                <w:sz w:val="20"/>
              </w:rPr>
              <w:t xml:space="preserve">предприятиями Камчатского края, осуществляющими деятельность в сфере </w:t>
            </w:r>
            <w:r>
              <w:rPr>
                <w:rFonts w:ascii="Arial" w:hAnsi="Arial"/>
                <w:spacing w:val="-2"/>
                <w:sz w:val="20"/>
              </w:rPr>
              <w:t>АПК, компенсации части затрат на транспортировку продукции АПК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</w:t>
            </w:r>
            <w:r>
              <w:rPr>
                <w:rFonts w:ascii="Arial" w:hAnsi="Arial"/>
                <w:sz w:val="20"/>
              </w:rPr>
              <w:t>08</w:t>
            </w:r>
            <w:r>
              <w:rPr>
                <w:rFonts w:ascii="Arial" w:hAnsi="Arial"/>
                <w:sz w:val="20"/>
              </w:rPr>
              <w:t>.2025</w:t>
            </w:r>
          </w:p>
          <w:p w14:paraId="B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</w:t>
            </w:r>
            <w:r>
              <w:rPr>
                <w:rFonts w:ascii="Arial" w:hAnsi="Arial"/>
                <w:sz w:val="20"/>
              </w:rPr>
              <w:t>08</w:t>
            </w:r>
            <w:r>
              <w:rPr>
                <w:rFonts w:ascii="Arial" w:hAnsi="Arial"/>
                <w:sz w:val="20"/>
              </w:rPr>
              <w:t>.2026</w:t>
            </w:r>
          </w:p>
          <w:p w14:paraId="B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</w:t>
            </w:r>
            <w:r>
              <w:rPr>
                <w:rFonts w:ascii="Arial" w:hAnsi="Arial"/>
                <w:sz w:val="20"/>
              </w:rPr>
              <w:t>0</w:t>
            </w:r>
            <w:r>
              <w:rPr>
                <w:rFonts w:ascii="Arial" w:hAnsi="Arial"/>
                <w:sz w:val="20"/>
              </w:rPr>
              <w:t>8</w:t>
            </w:r>
            <w:r>
              <w:rPr>
                <w:rFonts w:ascii="Arial" w:hAnsi="Arial"/>
                <w:sz w:val="20"/>
              </w:rPr>
              <w:t>.20</w:t>
            </w:r>
            <w:r>
              <w:rPr>
                <w:rFonts w:ascii="Arial" w:hAnsi="Arial"/>
                <w:sz w:val="20"/>
              </w:rPr>
              <w:t>27</w:t>
            </w:r>
          </w:p>
          <w:p w14:paraId="B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31.08</w:t>
            </w:r>
            <w:r>
              <w:rPr>
                <w:rFonts w:ascii="Arial" w:hAnsi="Arial"/>
                <w:sz w:val="20"/>
              </w:rPr>
              <w:t>.2028</w:t>
            </w:r>
          </w:p>
          <w:p w14:paraId="B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</w:t>
            </w:r>
            <w:r>
              <w:rPr>
                <w:rFonts w:ascii="Arial" w:hAnsi="Arial"/>
                <w:sz w:val="20"/>
              </w:rPr>
              <w:t>08</w:t>
            </w:r>
            <w:r>
              <w:rPr>
                <w:rFonts w:ascii="Arial" w:hAnsi="Arial"/>
                <w:sz w:val="20"/>
              </w:rPr>
              <w:t>.2029</w:t>
            </w:r>
            <w:r>
              <w:br/>
            </w:r>
            <w:r>
              <w:rPr>
                <w:rFonts w:ascii="Arial" w:hAnsi="Arial"/>
                <w:sz w:val="20"/>
              </w:rPr>
              <w:t>31.</w:t>
            </w:r>
            <w:r>
              <w:rPr>
                <w:rFonts w:ascii="Arial" w:hAnsi="Arial"/>
                <w:sz w:val="20"/>
              </w:rPr>
              <w:t>0</w:t>
            </w:r>
            <w:r>
              <w:rPr>
                <w:rFonts w:ascii="Arial" w:hAnsi="Arial"/>
                <w:sz w:val="20"/>
              </w:rPr>
              <w:t>8</w:t>
            </w:r>
            <w:r>
              <w:rPr>
                <w:rFonts w:ascii="Arial" w:hAnsi="Arial"/>
                <w:sz w:val="20"/>
              </w:rPr>
              <w:t>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Связан с 3.3.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Ломова Т.В.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9"/>
        </w:trPr>
        <w:tc>
          <w:tcPr>
            <w:tcW w:type="dxa" w:w="14579"/>
            <w:gridSpan w:val="8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text2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20000">
            <w:pPr>
              <w:ind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Задача: Создание условий для расширения оптово-розничной сети для пищевой продукции местного производства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Результат: Обеспечено предоставление государственной поддержки предприятиям пищевой и перерабатывающей промышленности в целях возмещения части транспортных расходов, связанных с доставкой пищевой продукции собственного производства за пределы Российской Федерации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</w:t>
            </w:r>
            <w:r>
              <w:rPr>
                <w:rFonts w:ascii="Arial" w:hAnsi="Arial"/>
                <w:sz w:val="20"/>
              </w:rPr>
              <w:t xml:space="preserve">1.2029 </w:t>
            </w: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20.12.2030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Черныш В.П.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Реализация мероприятий, направленных на поддержку экспорта пищевой продукции, производимой в Камчатском крае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</w:t>
            </w:r>
            <w:r>
              <w:rPr>
                <w:rFonts w:ascii="Arial" w:hAnsi="Arial"/>
                <w:sz w:val="20"/>
              </w:rPr>
              <w:t>01. 2029</w:t>
            </w: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20.12.2030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Черныш В.П.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4.1.1.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Контрольная точка: Проведен мониторинг потребности в государственной поддержке среди </w:t>
            </w:r>
            <w:r>
              <w:rPr>
                <w:rFonts w:ascii="Arial" w:hAnsi="Arial"/>
                <w:sz w:val="20"/>
              </w:rPr>
              <w:t>производителей продукции пищевой и перерабатывающей промышленности в Камчатском крае, обладающих экспортным потенциалом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28.02. 2029</w:t>
            </w:r>
            <w:r>
              <w:br/>
            </w:r>
            <w:r>
              <w:rPr>
                <w:rFonts w:ascii="Arial" w:hAnsi="Arial"/>
                <w:sz w:val="20"/>
              </w:rPr>
              <w:t xml:space="preserve">28.02. 2030 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Черныш В.П.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4.1.2.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 Разработан нормативный правовой акт, регламентирующий предоставление государственной поддержки в целях возмещения части транспортных расходов, связанных с доставкой пищевой продукции собственного производства за пределы Российской Федерации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30.04.2029</w:t>
            </w:r>
          </w:p>
          <w:p w14:paraId="DE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Черныш В.П.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Проект НПА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20000">
            <w:pPr>
              <w:ind/>
              <w:jc w:val="center"/>
              <w:rPr>
                <w:rFonts w:ascii="Arial" w:hAnsi="Arial"/>
                <w:color w:val="C0504D"/>
                <w:sz w:val="20"/>
              </w:rPr>
            </w:pPr>
            <w:r>
              <w:rPr>
                <w:rFonts w:ascii="Arial" w:hAnsi="Arial"/>
                <w:color w:val="C0504D"/>
                <w:sz w:val="20"/>
              </w:rPr>
              <w:t>4.1.3.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Организована работа по актуализации (приведению в соответствие) нормативного правового акта, регламентирующего  предоставление государственной поддержки в целях возмещения части транспортных расходов, связанных с доставкой пищевой продукции собственного </w:t>
            </w:r>
            <w:r>
              <w:rPr>
                <w:rFonts w:ascii="Arial" w:hAnsi="Arial"/>
                <w:sz w:val="20"/>
              </w:rPr>
              <w:t>производства за пределы Российской Федерации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30.04.2030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Черныш В.П.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Проект НПА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4.1.4.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 Утвержден нормативный правовой акт, регламентирующий предоставление государственной поддержки в целях возмещения части транспортных расходов, связанных с доставкой пищевой продукции собственного производства за пределы Российской Федерации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31.07.2029</w:t>
            </w:r>
          </w:p>
          <w:p w14:paraId="EF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Черныш В.П.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НПА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4.1.5.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 Организована работа по проведению отбора в целях предоставления государственной поддержки на возмещение части транспортных расходов, связанных с доставкой пищевой продукции собственного производства за пределы Российской Федерации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30.09.2029</w:t>
            </w:r>
          </w:p>
          <w:p w14:paraId="F8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30.09.2030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Черныш В.П.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2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4.1.6.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2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Контрольная точка: Сформирован протокол подведения итогов проведения отбора в целях предоставления государственной </w:t>
            </w:r>
            <w:r>
              <w:rPr>
                <w:rFonts w:ascii="Arial" w:hAnsi="Arial"/>
                <w:sz w:val="20"/>
              </w:rPr>
              <w:t>поддержки на возмещение части транспортных расходов, связанных с доставкой пищевой продукции собственного производства за пределы Российской Федерации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2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20.10.2029</w:t>
            </w:r>
          </w:p>
          <w:p w14:paraId="01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20.10.2030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Черныш В.П.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Протокол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4.1.7.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 Заключены соглашения о предоставлении государственной поддержки на возмещение части транспортных расходов, связанных с доставкой пищевой продукции собственного производства за пределы Российской Федерации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30.10.2029</w:t>
            </w:r>
          </w:p>
          <w:p w14:paraId="0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30.10.2030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Черныш В.П.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4.1.8.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 Распределены средства государственной поддержки между победителями отбора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20.11.2029</w:t>
            </w:r>
          </w:p>
          <w:p w14:paraId="13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20.11.2030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4.1.9.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Контрольная точка: Предоставлен отчет о достижении результата предоставления государственной поддержки на возмещение части транспортных расходов, связанных с доставкой пищевой продукции </w:t>
            </w:r>
            <w:r>
              <w:rPr>
                <w:rFonts w:ascii="Arial" w:hAnsi="Arial"/>
                <w:sz w:val="20"/>
              </w:rPr>
              <w:t>собственного производства за пределы Российской Федерации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20.12.2029</w:t>
            </w:r>
          </w:p>
          <w:p w14:paraId="1C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20.12.2030</w:t>
            </w:r>
          </w:p>
        </w:tc>
        <w:tc>
          <w:tcPr>
            <w:tcW w:type="dxa" w:w="22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Отчет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</w:tbl>
    <w:p w14:paraId="21030000"/>
    <w:p w14:paraId="22030000">
      <w:pPr>
        <w:pStyle w:val="Style_2"/>
        <w:ind w:firstLine="709" w:left="0"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6. Финансовое обеспечение проекта</w:t>
      </w:r>
    </w:p>
    <w:tbl>
      <w:tblPr>
        <w:tblW w:type="auto" w:w="0"/>
        <w:tblInd w:type="dxa" w:w="0"/>
        <w:tblBorders>
          <w:top w:sz="4" w:themeColor="background1" w:themeShade="A6" w:val="single"/>
          <w:left w:sz="4" w:themeColor="background1" w:themeShade="A6" w:val="single"/>
          <w:bottom w:sz="4" w:themeColor="background1" w:themeShade="A6" w:val="single"/>
          <w:right w:sz="4" w:themeColor="background1" w:themeShade="A6" w:val="single"/>
          <w:insideH w:sz="4" w:themeColor="background1" w:themeShade="A6" w:val="single"/>
          <w:insideV w:sz="4" w:themeColor="background1" w:themeShade="A6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67"/>
        <w:gridCol w:w="7164"/>
        <w:gridCol w:w="1843"/>
        <w:gridCol w:w="1843"/>
        <w:gridCol w:w="1584"/>
        <w:gridCol w:w="1359"/>
      </w:tblGrid>
      <w:tr>
        <w:tc>
          <w:tcPr>
            <w:tcW w:type="dxa" w:w="767"/>
            <w:vMerge w:val="restart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3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№</w:t>
            </w:r>
            <w:r>
              <w:rPr>
                <w:rFonts w:ascii="Arial" w:hAnsi="Arial"/>
                <w:b w:val="1"/>
                <w:sz w:val="20"/>
              </w:rPr>
              <w:br/>
            </w:r>
            <w:r>
              <w:rPr>
                <w:rFonts w:ascii="Arial" w:hAnsi="Arial"/>
                <w:b w:val="1"/>
                <w:sz w:val="20"/>
              </w:rPr>
              <w:t>п/п</w:t>
            </w:r>
          </w:p>
        </w:tc>
        <w:tc>
          <w:tcPr>
            <w:tcW w:type="dxa" w:w="7164"/>
            <w:vMerge w:val="restart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3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Наименование результата проекта и источники его финансирования</w:t>
            </w:r>
          </w:p>
        </w:tc>
        <w:tc>
          <w:tcPr>
            <w:tcW w:type="dxa" w:w="5270"/>
            <w:gridSpan w:val="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3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Объем финансового обеспечения по годам реализации, млн. руб.</w:t>
            </w:r>
          </w:p>
        </w:tc>
        <w:tc>
          <w:tcPr>
            <w:tcW w:type="dxa" w:w="1359"/>
            <w:vMerge w:val="restart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3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Всего, млн. руб.</w:t>
            </w:r>
          </w:p>
        </w:tc>
      </w:tr>
      <w:tr>
        <w:tc>
          <w:tcPr>
            <w:tcW w:type="dxa" w:w="767"/>
            <w:gridSpan w:val="1"/>
            <w:vMerge w:val="continue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164"/>
            <w:gridSpan w:val="1"/>
            <w:vMerge w:val="continue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3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2025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3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2025-2027</w:t>
            </w:r>
          </w:p>
        </w:tc>
        <w:tc>
          <w:tcPr>
            <w:tcW w:type="dxa" w:w="158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3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2028-2030</w:t>
            </w:r>
          </w:p>
        </w:tc>
        <w:tc>
          <w:tcPr>
            <w:tcW w:type="dxa" w:w="1359"/>
            <w:gridSpan w:val="1"/>
            <w:vMerge w:val="continue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7931"/>
            <w:gridSpan w:val="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30000">
            <w:pPr>
              <w:keepNext w:val="1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Всего по проекту, в том числе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3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58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3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35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3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</w:tr>
      <w:tr>
        <w:tc>
          <w:tcPr>
            <w:tcW w:type="dxa" w:w="76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3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30000">
            <w:pPr>
              <w:keepNext w:val="1"/>
              <w:ind w:firstLine="0"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федеральный бюджет (в </w:t>
            </w:r>
            <w:r>
              <w:rPr>
                <w:rFonts w:ascii="Arial" w:hAnsi="Arial"/>
                <w:sz w:val="20"/>
              </w:rPr>
              <w:t>т.ч</w:t>
            </w:r>
            <w:r>
              <w:rPr>
                <w:rFonts w:ascii="Arial" w:hAnsi="Arial"/>
                <w:sz w:val="20"/>
              </w:rPr>
              <w:t xml:space="preserve">. межбюджетные трансферты бюджету </w:t>
            </w:r>
            <w:r>
              <w:rPr>
                <w:rFonts w:ascii="Arial" w:hAnsi="Arial"/>
                <w:i w:val="1"/>
                <w:sz w:val="20"/>
              </w:rPr>
              <w:t>(указывается наименование субъекта Российской Федерации))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3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30000">
            <w:pPr>
              <w:ind w:firstLine="0"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pPr>
              <w:ind w:firstLine="0"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консолидированный бюджет субъекта Российской Федерации, в </w:t>
            </w:r>
            <w:r>
              <w:rPr>
                <w:rFonts w:ascii="Arial" w:hAnsi="Arial"/>
                <w:sz w:val="20"/>
              </w:rPr>
              <w:t>т.ч</w:t>
            </w:r>
            <w:r>
              <w:rPr>
                <w:rFonts w:ascii="Arial" w:hAnsi="Arial"/>
                <w:sz w:val="20"/>
              </w:rPr>
              <w:t xml:space="preserve">.: 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rPr>
          <w:trHeight w:hRule="atLeast" w:val="200"/>
        </w:trPr>
        <w:tc>
          <w:tcPr>
            <w:tcW w:type="dxa" w:w="76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30000">
            <w:pPr>
              <w:ind w:firstLine="0"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 субъекта Российской Федерации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3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30000">
            <w:pPr>
              <w:ind w:firstLine="0"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3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30000">
            <w:pPr>
              <w:ind w:firstLine="0" w:left="521"/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sz w:val="20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3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30000">
            <w:pPr>
              <w:ind w:firstLine="0"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внебюджетные источники </w:t>
            </w:r>
            <w:r>
              <w:rPr>
                <w:rFonts w:ascii="Arial" w:hAnsi="Arial"/>
                <w:i w:val="1"/>
                <w:sz w:val="20"/>
              </w:rPr>
              <w:t>(в разрезе источников)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3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</w:tbl>
    <w:p w14:paraId="59030000">
      <w:pPr>
        <w:spacing w:after="60"/>
        <w:ind/>
        <w:rPr>
          <w:rFonts w:ascii="Arial" w:hAnsi="Arial"/>
          <w:i w:val="1"/>
        </w:rPr>
      </w:pPr>
    </w:p>
    <w:p w14:paraId="5A030000">
      <w:pPr>
        <w:pStyle w:val="Style_2"/>
        <w:ind w:firstLine="709" w:left="0"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7. УПРАВЛЕНИЕ РИСКАМИ</w:t>
      </w:r>
    </w:p>
    <w:tbl>
      <w:tblPr>
        <w:tblW w:type="auto" w:w="0"/>
        <w:tblInd w:type="dxa" w:w="0"/>
        <w:tblBorders>
          <w:top w:sz="4" w:themeColor="background1" w:themeShade="A6" w:val="single"/>
          <w:left w:sz="4" w:themeColor="background1" w:themeShade="A6" w:val="single"/>
          <w:bottom w:sz="4" w:themeColor="background1" w:themeShade="A6" w:val="single"/>
          <w:right w:sz="4" w:themeColor="background1" w:themeShade="A6" w:val="single"/>
          <w:insideH w:sz="4" w:themeColor="background1" w:themeShade="A6" w:val="single"/>
          <w:insideV w:sz="4" w:themeColor="background1" w:themeShade="A6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087"/>
        <w:gridCol w:w="5092"/>
        <w:gridCol w:w="4383"/>
      </w:tblGrid>
      <w:tr>
        <w:tc>
          <w:tcPr>
            <w:tcW w:type="dxa" w:w="50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3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Описание риска (включая причину его возникновения)</w:t>
            </w:r>
          </w:p>
        </w:tc>
        <w:tc>
          <w:tcPr>
            <w:tcW w:type="dxa" w:w="509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3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 какие параметры Проекта влияет наступление риска</w:t>
            </w:r>
          </w:p>
        </w:tc>
        <w:tc>
          <w:tcPr>
            <w:tcW w:type="dxa" w:w="43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3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 Мероприятия, направленные на предотвращение наступления риска и/или минимизацию его последствий </w:t>
            </w:r>
          </w:p>
        </w:tc>
      </w:tr>
      <w:tr>
        <w:tc>
          <w:tcPr>
            <w:tcW w:type="dxa" w:w="50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3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Изменение внешнеполитической ситуации, ввод санкций в отношении Российской Федерации</w:t>
            </w:r>
          </w:p>
        </w:tc>
        <w:tc>
          <w:tcPr>
            <w:tcW w:type="dxa" w:w="509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3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1) Объем экспорта продукции агропромышленного комплекса к показателю 2023 года (в номинальных ценах);</w:t>
            </w:r>
          </w:p>
          <w:p w14:paraId="6003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2) Объем экспорта рыбной продукции (включая непищевую рыбную продукцию);</w:t>
            </w:r>
          </w:p>
          <w:p w14:paraId="61030000">
            <w:pPr>
              <w:rPr>
                <w:rFonts w:ascii="Arial" w:hAnsi="Arial"/>
                <w:b w:val="1"/>
              </w:rPr>
            </w:pPr>
            <w:r>
              <w:rPr>
                <w:rFonts w:ascii="Arial" w:hAnsi="Arial"/>
                <w:spacing w:val="-2"/>
                <w:sz w:val="20"/>
              </w:rPr>
              <w:t>3) Объем отгруженной пищевой продукции собственного производства (за исключением рыбной) за пределы Российской Федерации</w:t>
            </w:r>
          </w:p>
        </w:tc>
        <w:tc>
          <w:tcPr>
            <w:tcW w:type="dxa" w:w="43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3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Поиск альтернативных рынков сбыта в дружественных странах</w:t>
            </w:r>
          </w:p>
        </w:tc>
      </w:tr>
      <w:tr>
        <w:tc>
          <w:tcPr>
            <w:tcW w:type="dxa" w:w="50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3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Недостаток конкурентоспособного продукта, ограниченность ассортимента товара, который может поставляться на экспорт </w:t>
            </w:r>
            <w:r>
              <w:rPr>
                <w:rFonts w:ascii="Arial" w:hAnsi="Arial"/>
                <w:i w:val="1"/>
                <w:sz w:val="20"/>
              </w:rPr>
              <w:t>(в отношении продукции АПК за исключением рыбной)</w:t>
            </w:r>
          </w:p>
        </w:tc>
        <w:tc>
          <w:tcPr>
            <w:tcW w:type="dxa" w:w="509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3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1) Объем экспорта продукции агропромышленного комплекса к показателю 2023 года (в номинальных ценах);</w:t>
            </w:r>
          </w:p>
          <w:p w14:paraId="65030000">
            <w:pPr>
              <w:rPr>
                <w:rFonts w:ascii="Arial" w:hAnsi="Arial"/>
              </w:rPr>
            </w:pPr>
            <w:r>
              <w:rPr>
                <w:rFonts w:ascii="Arial" w:hAnsi="Arial"/>
                <w:spacing w:val="-2"/>
                <w:sz w:val="20"/>
              </w:rPr>
              <w:t>2) Объем отгруженной пищевой продукции собственного производства (за исключением рыбной) за пределы Российской Федерации</w:t>
            </w:r>
          </w:p>
        </w:tc>
        <w:tc>
          <w:tcPr>
            <w:tcW w:type="dxa" w:w="43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3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Популяризация экспортной деятельности, историй успеха, предоставление мер поддержки экспортно ориентированным предприятиям, осуществляющим деятельность в сфере АПК</w:t>
            </w:r>
          </w:p>
        </w:tc>
      </w:tr>
    </w:tbl>
    <w:p w14:paraId="67030000">
      <w:pPr>
        <w:spacing w:after="60"/>
        <w:ind/>
        <w:rPr>
          <w:rFonts w:ascii="Arial" w:hAnsi="Arial"/>
          <w:i w:val="1"/>
        </w:rPr>
      </w:pPr>
    </w:p>
    <w:p w14:paraId="68030000">
      <w:pPr>
        <w:pStyle w:val="Style_2"/>
        <w:ind w:firstLine="709" w:left="0"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8. ОРГАНИЗАЦИОННАЯ МОДЕЛЬ РЕАЛИЗАЦИИ ПРОЕКТА</w:t>
      </w:r>
    </w:p>
    <w:p w14:paraId="69030000">
      <w:pPr>
        <w:rPr>
          <w:rFonts w:ascii="Arial" w:hAnsi="Arial"/>
          <w:b w:val="1"/>
          <w:color w:val="568ED4"/>
        </w:rPr>
      </w:pPr>
      <w:r>
        <w:rPr>
          <w:rFonts w:ascii="Arial" w:hAnsi="Arial"/>
          <w:b w:val="1"/>
          <w:color w:val="568ED4"/>
        </w:rPr>
        <w:t>Участники Проекта</w:t>
      </w:r>
    </w:p>
    <w:tbl>
      <w:tblPr>
        <w:tblW w:type="auto" w:w="0"/>
        <w:tblInd w:type="dxa" w:w="0"/>
        <w:tblBorders>
          <w:top w:sz="4" w:themeColor="background1" w:themeShade="A6" w:val="single"/>
          <w:left w:sz="4" w:themeColor="background1" w:themeShade="A6" w:val="single"/>
          <w:bottom w:sz="4" w:themeColor="background1" w:themeShade="A6" w:val="single"/>
          <w:right w:sz="4" w:themeColor="background1" w:themeShade="A6" w:val="single"/>
          <w:insideH w:sz="4" w:themeColor="background1" w:themeShade="A6" w:val="single"/>
          <w:insideV w:sz="4" w:themeColor="background1" w:themeShade="A6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87"/>
        <w:gridCol w:w="5024"/>
        <w:gridCol w:w="1983"/>
        <w:gridCol w:w="3173"/>
        <w:gridCol w:w="2360"/>
        <w:gridCol w:w="1345"/>
      </w:tblGrid>
      <w:tr>
        <w:tc>
          <w:tcPr>
            <w:tcW w:type="dxa" w:w="6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3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№ п/п</w:t>
            </w:r>
          </w:p>
        </w:tc>
        <w:tc>
          <w:tcPr>
            <w:tcW w:type="dxa" w:w="502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3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Роль</w:t>
            </w:r>
          </w:p>
        </w:tc>
        <w:tc>
          <w:tcPr>
            <w:tcW w:type="dxa" w:w="19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3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Фамилия, инициалы </w:t>
            </w:r>
          </w:p>
        </w:tc>
        <w:tc>
          <w:tcPr>
            <w:tcW w:type="dxa" w:w="31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3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Наименование организации, должность</w:t>
            </w:r>
          </w:p>
        </w:tc>
        <w:tc>
          <w:tcPr>
            <w:tcW w:type="dxa" w:w="236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3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Непосредственный руководитель</w:t>
            </w:r>
          </w:p>
        </w:tc>
        <w:tc>
          <w:tcPr>
            <w:tcW w:type="dxa" w:w="13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3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Занятость в Проекте (%)</w:t>
            </w:r>
          </w:p>
        </w:tc>
      </w:tr>
      <w:tr>
        <w:tc>
          <w:tcPr>
            <w:tcW w:type="dxa" w:w="6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30000">
            <w:pPr>
              <w:spacing w:after="60" w:before="6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</w:t>
            </w:r>
          </w:p>
        </w:tc>
        <w:tc>
          <w:tcPr>
            <w:tcW w:type="dxa" w:w="502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3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 Проекта</w:t>
            </w:r>
          </w:p>
        </w:tc>
        <w:tc>
          <w:tcPr>
            <w:tcW w:type="dxa" w:w="19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3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31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3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Министр рыбного хозяйства Камчатского края</w:t>
            </w:r>
          </w:p>
        </w:tc>
        <w:tc>
          <w:tcPr>
            <w:tcW w:type="dxa" w:w="236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3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Морозова Ю.С.</w:t>
            </w:r>
          </w:p>
        </w:tc>
        <w:tc>
          <w:tcPr>
            <w:tcW w:type="dxa" w:w="13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3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</w:t>
            </w:r>
          </w:p>
        </w:tc>
      </w:tr>
      <w:tr>
        <w:tc>
          <w:tcPr>
            <w:tcW w:type="dxa" w:w="6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30000">
            <w:pPr>
              <w:spacing w:after="60" w:before="6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</w:t>
            </w:r>
          </w:p>
        </w:tc>
        <w:tc>
          <w:tcPr>
            <w:tcW w:type="dxa" w:w="502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3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Администратор Проекта</w:t>
            </w:r>
          </w:p>
        </w:tc>
        <w:tc>
          <w:tcPr>
            <w:tcW w:type="dxa" w:w="19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3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Казнова</w:t>
            </w:r>
            <w:r>
              <w:rPr>
                <w:rFonts w:ascii="Arial" w:hAnsi="Arial"/>
                <w:spacing w:val="-2"/>
                <w:sz w:val="20"/>
              </w:rPr>
              <w:t xml:space="preserve"> А.В.</w:t>
            </w:r>
          </w:p>
        </w:tc>
        <w:tc>
          <w:tcPr>
            <w:tcW w:type="dxa" w:w="31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3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Начальник отдела</w:t>
            </w:r>
          </w:p>
        </w:tc>
        <w:tc>
          <w:tcPr>
            <w:tcW w:type="dxa" w:w="236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3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13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3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70</w:t>
            </w:r>
          </w:p>
        </w:tc>
      </w:tr>
      <w:tr>
        <w:tc>
          <w:tcPr>
            <w:tcW w:type="dxa" w:w="6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30000">
            <w:pPr>
              <w:spacing w:after="60" w:before="6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type="dxa" w:w="502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3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i w:val="1"/>
                <w:sz w:val="20"/>
              </w:rPr>
              <w:t>О</w:t>
            </w:r>
            <w:r>
              <w:rPr>
                <w:rFonts w:ascii="Arial" w:hAnsi="Arial"/>
                <w:sz w:val="20"/>
              </w:rPr>
              <w:t xml:space="preserve">тветственный за достижение результата 1.3 </w:t>
            </w:r>
            <w:r>
              <w:rPr>
                <w:rFonts w:ascii="Arial" w:hAnsi="Arial"/>
                <w:sz w:val="20"/>
              </w:rPr>
              <w:t>(по согласованию)</w:t>
            </w:r>
          </w:p>
          <w:p w14:paraId="7E03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«Мероприятие (результат) «Обеспечено проведение для экспортеров и экспортно-ориентированных предприятий Камчатского края мероприятий, направленных на развитие экспортной деятельности»</w:t>
            </w:r>
          </w:p>
        </w:tc>
        <w:tc>
          <w:tcPr>
            <w:tcW w:type="dxa" w:w="19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30000">
            <w:pPr>
              <w:spacing w:after="60" w:before="60"/>
              <w:ind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Ломова Т.В.</w:t>
            </w:r>
          </w:p>
        </w:tc>
        <w:tc>
          <w:tcPr>
            <w:tcW w:type="dxa" w:w="31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30000">
            <w:pPr>
              <w:spacing w:after="60" w:before="60"/>
              <w:ind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Заместитель директора-руководитель Центра поддержки экспорта АНО «Камчатский выставочно-туристический центр»</w:t>
            </w:r>
          </w:p>
        </w:tc>
        <w:tc>
          <w:tcPr>
            <w:tcW w:type="dxa" w:w="236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30000">
            <w:pPr>
              <w:spacing w:after="60" w:before="60"/>
              <w:ind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Русанов В.В.</w:t>
            </w:r>
          </w:p>
        </w:tc>
        <w:tc>
          <w:tcPr>
            <w:tcW w:type="dxa" w:w="13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3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</w:tr>
      <w:tr>
        <w:tc>
          <w:tcPr>
            <w:tcW w:type="dxa" w:w="6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30000">
            <w:pPr>
              <w:spacing w:after="60" w:before="6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</w:t>
            </w:r>
          </w:p>
        </w:tc>
        <w:tc>
          <w:tcPr>
            <w:tcW w:type="dxa" w:w="502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3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i w:val="1"/>
                <w:sz w:val="20"/>
              </w:rPr>
              <w:t>Участник (по согласованию)</w:t>
            </w:r>
          </w:p>
        </w:tc>
        <w:tc>
          <w:tcPr>
            <w:tcW w:type="dxa" w:w="19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30000">
            <w:pPr>
              <w:spacing w:after="60" w:before="60"/>
              <w:ind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Коростелев Д.А.</w:t>
            </w:r>
          </w:p>
        </w:tc>
        <w:tc>
          <w:tcPr>
            <w:tcW w:type="dxa" w:w="31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30000">
            <w:pPr>
              <w:spacing w:after="60" w:before="60"/>
              <w:ind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Президент Союза 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«Торгово-промышленная палата Камчатского края»</w:t>
            </w:r>
          </w:p>
        </w:tc>
        <w:tc>
          <w:tcPr>
            <w:tcW w:type="dxa" w:w="236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3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type="dxa" w:w="13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3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</w:tr>
      <w:tr>
        <w:tc>
          <w:tcPr>
            <w:tcW w:type="dxa" w:w="6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30000">
            <w:pPr>
              <w:spacing w:after="60" w:before="6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</w:t>
            </w:r>
          </w:p>
        </w:tc>
        <w:tc>
          <w:tcPr>
            <w:tcW w:type="dxa" w:w="502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3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i w:val="1"/>
                <w:sz w:val="20"/>
              </w:rPr>
              <w:t xml:space="preserve">Ответственный за достижение результата 3.1. «Обеспечено предоставление государственной поддержки предприятиям пищевой и перерабатывающей промышленности в целях возмещения части транспортных расходов, связанных с доставкой пищевой продукции собственного производства за </w:t>
            </w:r>
            <w:r>
              <w:rPr>
                <w:rFonts w:ascii="Arial" w:hAnsi="Arial"/>
                <w:sz w:val="20"/>
              </w:rPr>
              <w:t>пределы Российской Федерации</w:t>
            </w:r>
            <w:r>
              <w:rPr>
                <w:rFonts w:ascii="Arial" w:hAnsi="Arial"/>
                <w:i w:val="1"/>
                <w:sz w:val="20"/>
              </w:rPr>
              <w:t>»</w:t>
            </w:r>
          </w:p>
        </w:tc>
        <w:tc>
          <w:tcPr>
            <w:tcW w:type="dxa" w:w="19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30000">
            <w:pPr>
              <w:spacing w:after="60" w:before="60"/>
              <w:ind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Черныш В.П.</w:t>
            </w:r>
          </w:p>
        </w:tc>
        <w:tc>
          <w:tcPr>
            <w:tcW w:type="dxa" w:w="31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30000">
            <w:pPr>
              <w:spacing w:after="60" w:before="60"/>
              <w:ind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Министр сельского хозяйства, пищевой и перерабатывающей промышленности Камчатского края</w:t>
            </w:r>
          </w:p>
        </w:tc>
        <w:tc>
          <w:tcPr>
            <w:tcW w:type="dxa" w:w="236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3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Тюлькин С.Н.</w:t>
            </w:r>
          </w:p>
        </w:tc>
        <w:tc>
          <w:tcPr>
            <w:tcW w:type="dxa" w:w="13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3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</w:tr>
    </w:tbl>
    <w:p w14:paraId="8F030000">
      <w:pPr>
        <w:rPr>
          <w:rFonts w:ascii="Arial" w:hAnsi="Arial"/>
        </w:rPr>
      </w:pPr>
    </w:p>
    <w:p w14:paraId="90030000">
      <w:pPr>
        <w:pageBreakBefore w:val="1"/>
        <w:ind/>
        <w:jc w:val="right"/>
        <w:rPr>
          <w:rFonts w:ascii="Arial" w:hAnsi="Arial"/>
        </w:rPr>
      </w:pPr>
    </w:p>
    <w:p w14:paraId="91030000">
      <w:pPr>
        <w:ind/>
        <w:jc w:val="right"/>
        <w:rPr>
          <w:rFonts w:ascii="Arial" w:hAnsi="Arial"/>
          <w:sz w:val="20"/>
        </w:rPr>
      </w:pPr>
    </w:p>
    <w:p w14:paraId="92030000">
      <w:pPr>
        <w:ind/>
        <w:jc w:val="right"/>
        <w:rPr>
          <w:rFonts w:ascii="Arial" w:hAnsi="Arial"/>
          <w:sz w:val="20"/>
        </w:rPr>
      </w:pPr>
    </w:p>
    <w:p w14:paraId="93030000">
      <w:pPr>
        <w:ind/>
        <w:jc w:val="right"/>
        <w:rPr>
          <w:rFonts w:ascii="Arial" w:hAnsi="Arial"/>
          <w:sz w:val="20"/>
        </w:rPr>
      </w:pPr>
    </w:p>
    <w:p w14:paraId="94030000">
      <w:pPr>
        <w:ind/>
        <w:jc w:val="right"/>
        <w:rPr>
          <w:rFonts w:ascii="Arial" w:hAnsi="Arial"/>
          <w:sz w:val="20"/>
        </w:rPr>
      </w:pPr>
    </w:p>
    <w:p w14:paraId="95030000">
      <w:pPr>
        <w:ind/>
        <w:jc w:val="right"/>
        <w:rPr>
          <w:rFonts w:ascii="Arial" w:hAnsi="Arial"/>
          <w:sz w:val="20"/>
        </w:rPr>
      </w:pPr>
    </w:p>
    <w:p w14:paraId="96030000">
      <w:pPr>
        <w:ind/>
        <w:jc w:val="right"/>
        <w:rPr>
          <w:rFonts w:ascii="Arial" w:hAnsi="Arial"/>
          <w:sz w:val="20"/>
        </w:rPr>
      </w:pPr>
    </w:p>
    <w:p w14:paraId="97030000">
      <w:pPr>
        <w:ind/>
        <w:jc w:val="right"/>
        <w:rPr>
          <w:rFonts w:ascii="Arial" w:hAnsi="Arial"/>
          <w:sz w:val="20"/>
        </w:rPr>
      </w:pPr>
    </w:p>
    <w:p w14:paraId="98030000">
      <w:pPr>
        <w:ind/>
        <w:jc w:val="right"/>
        <w:rPr>
          <w:rFonts w:ascii="Arial" w:hAnsi="Arial"/>
          <w:sz w:val="20"/>
        </w:rPr>
      </w:pPr>
    </w:p>
    <w:p w14:paraId="99030000">
      <w:pPr>
        <w:ind/>
        <w:jc w:val="right"/>
        <w:rPr>
          <w:rFonts w:ascii="Arial" w:hAnsi="Arial"/>
          <w:sz w:val="20"/>
        </w:rPr>
      </w:pPr>
    </w:p>
    <w:p w14:paraId="9A030000">
      <w:pPr>
        <w:ind/>
        <w:jc w:val="right"/>
        <w:rPr>
          <w:rFonts w:ascii="Arial" w:hAnsi="Arial"/>
          <w:sz w:val="20"/>
        </w:rPr>
      </w:pPr>
    </w:p>
    <w:p w14:paraId="9B030000">
      <w:pPr>
        <w:ind/>
        <w:jc w:val="right"/>
        <w:rPr>
          <w:rFonts w:ascii="Arial" w:hAnsi="Arial"/>
          <w:sz w:val="20"/>
        </w:rPr>
      </w:pPr>
    </w:p>
    <w:p w14:paraId="9C030000">
      <w:pPr>
        <w:ind/>
        <w:jc w:val="right"/>
        <w:rPr>
          <w:rFonts w:ascii="Arial" w:hAnsi="Arial"/>
          <w:sz w:val="20"/>
        </w:rPr>
      </w:pPr>
    </w:p>
    <w:p w14:paraId="9D030000">
      <w:pPr>
        <w:ind/>
        <w:jc w:val="right"/>
        <w:rPr>
          <w:rFonts w:ascii="Arial" w:hAnsi="Arial"/>
          <w:sz w:val="20"/>
        </w:rPr>
      </w:pPr>
    </w:p>
    <w:p w14:paraId="9E030000">
      <w:pPr>
        <w:ind/>
        <w:jc w:val="right"/>
        <w:rPr>
          <w:rFonts w:ascii="Arial" w:hAnsi="Arial"/>
          <w:sz w:val="20"/>
        </w:rPr>
      </w:pPr>
    </w:p>
    <w:p w14:paraId="9F030000">
      <w:pPr>
        <w:ind/>
        <w:jc w:val="right"/>
        <w:rPr>
          <w:rFonts w:ascii="Arial" w:hAnsi="Arial"/>
          <w:sz w:val="20"/>
        </w:rPr>
      </w:pPr>
    </w:p>
    <w:p w14:paraId="A0030000">
      <w:pPr>
        <w:ind/>
        <w:jc w:val="right"/>
        <w:rPr>
          <w:rFonts w:ascii="Arial" w:hAnsi="Arial"/>
          <w:sz w:val="20"/>
        </w:rPr>
      </w:pPr>
    </w:p>
    <w:p w14:paraId="A1030000">
      <w:pPr>
        <w:ind/>
        <w:jc w:val="right"/>
        <w:rPr>
          <w:rFonts w:ascii="Arial" w:hAnsi="Arial"/>
          <w:sz w:val="20"/>
        </w:rPr>
      </w:pPr>
    </w:p>
    <w:p w14:paraId="A2030000">
      <w:pPr>
        <w:ind/>
        <w:jc w:val="right"/>
        <w:rPr>
          <w:rFonts w:ascii="Arial" w:hAnsi="Arial"/>
          <w:sz w:val="20"/>
        </w:rPr>
      </w:pPr>
    </w:p>
    <w:p w14:paraId="A3030000">
      <w:pPr>
        <w:ind/>
        <w:jc w:val="right"/>
        <w:rPr>
          <w:rFonts w:ascii="Arial" w:hAnsi="Arial"/>
          <w:sz w:val="20"/>
        </w:rPr>
      </w:pPr>
    </w:p>
    <w:p w14:paraId="A4030000">
      <w:pPr>
        <w:ind/>
        <w:jc w:val="right"/>
        <w:rPr>
          <w:rFonts w:ascii="Arial" w:hAnsi="Arial"/>
          <w:sz w:val="20"/>
        </w:rPr>
      </w:pPr>
    </w:p>
    <w:p w14:paraId="A5030000">
      <w:pPr>
        <w:ind/>
        <w:jc w:val="right"/>
        <w:rPr>
          <w:rFonts w:ascii="Arial" w:hAnsi="Arial"/>
          <w:sz w:val="20"/>
        </w:rPr>
      </w:pPr>
    </w:p>
    <w:p w14:paraId="A6030000">
      <w:pPr>
        <w:ind/>
        <w:jc w:val="right"/>
        <w:rPr>
          <w:rFonts w:ascii="Arial" w:hAnsi="Arial"/>
          <w:sz w:val="20"/>
        </w:rPr>
      </w:pPr>
    </w:p>
    <w:p w14:paraId="A7030000">
      <w:pPr>
        <w:ind/>
        <w:jc w:val="right"/>
        <w:rPr>
          <w:rFonts w:ascii="Arial" w:hAnsi="Arial"/>
          <w:sz w:val="20"/>
        </w:rPr>
      </w:pPr>
    </w:p>
    <w:p w14:paraId="A8030000">
      <w:pPr>
        <w:ind/>
        <w:jc w:val="right"/>
        <w:rPr>
          <w:rFonts w:ascii="Arial" w:hAnsi="Arial"/>
          <w:sz w:val="20"/>
        </w:rPr>
      </w:pPr>
    </w:p>
    <w:p w14:paraId="A9030000">
      <w:pPr>
        <w:ind/>
        <w:jc w:val="right"/>
        <w:rPr>
          <w:rFonts w:ascii="Arial" w:hAnsi="Arial"/>
          <w:sz w:val="20"/>
        </w:rPr>
      </w:pPr>
    </w:p>
    <w:p w14:paraId="AA030000">
      <w:pPr>
        <w:ind/>
        <w:jc w:val="right"/>
        <w:rPr>
          <w:rFonts w:ascii="Arial" w:hAnsi="Arial"/>
          <w:sz w:val="20"/>
        </w:rPr>
      </w:pPr>
    </w:p>
    <w:p w14:paraId="AB030000">
      <w:pPr>
        <w:ind/>
        <w:jc w:val="right"/>
        <w:rPr>
          <w:rFonts w:ascii="Arial" w:hAnsi="Arial"/>
          <w:sz w:val="20"/>
        </w:rPr>
      </w:pPr>
    </w:p>
    <w:p w14:paraId="AC030000">
      <w:pPr>
        <w:ind/>
        <w:jc w:val="right"/>
        <w:rPr>
          <w:rFonts w:ascii="Arial" w:hAnsi="Arial"/>
          <w:sz w:val="20"/>
        </w:rPr>
      </w:pPr>
    </w:p>
    <w:p w14:paraId="AD030000">
      <w:pPr>
        <w:ind/>
        <w:jc w:val="right"/>
        <w:rPr>
          <w:rFonts w:ascii="Arial" w:hAnsi="Arial"/>
          <w:sz w:val="20"/>
        </w:rPr>
      </w:pPr>
    </w:p>
    <w:p w14:paraId="AE030000">
      <w:pPr>
        <w:ind/>
        <w:jc w:val="righ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Приложение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 xml:space="preserve">к паспорту проекта Региональной программы </w:t>
      </w:r>
    </w:p>
    <w:p w14:paraId="AF030000">
      <w:pPr>
        <w:ind/>
        <w:jc w:val="right"/>
        <w:rPr>
          <w:rFonts w:ascii="Arial" w:hAnsi="Arial"/>
          <w:sz w:val="20"/>
        </w:rPr>
      </w:pPr>
      <w:r>
        <w:rPr>
          <w:rFonts w:ascii="Arial" w:hAnsi="Arial"/>
          <w:sz w:val="20"/>
        </w:rPr>
        <w:t>«</w:t>
      </w:r>
      <w:r>
        <w:rPr>
          <w:rFonts w:ascii="Arial" w:hAnsi="Arial"/>
          <w:spacing w:val="-2"/>
          <w:sz w:val="20"/>
        </w:rPr>
        <w:t>Экспорт продукции агропромышленного комплекса Камчатского края»</w:t>
      </w:r>
    </w:p>
    <w:p w14:paraId="B0030000">
      <w:pPr>
        <w:keepNext w:val="1"/>
        <w:ind/>
        <w:rPr>
          <w:rFonts w:ascii="Arial" w:hAnsi="Arial"/>
          <w:b w:val="1"/>
          <w:caps w:val="1"/>
          <w:color w:themeColor="text2" w:val="1F497D"/>
        </w:rPr>
      </w:pPr>
    </w:p>
    <w:p w14:paraId="B1030000">
      <w:pPr>
        <w:keepNext w:val="1"/>
        <w:ind/>
        <w:rPr>
          <w:rFonts w:ascii="Arial" w:hAnsi="Arial"/>
          <w:b w:val="1"/>
          <w:caps w:val="1"/>
          <w:color w:themeColor="text2" w:val="1F497D"/>
        </w:rPr>
      </w:pPr>
      <w:r>
        <w:rPr>
          <w:rFonts w:ascii="Arial" w:hAnsi="Arial"/>
          <w:b w:val="1"/>
          <w:caps w:val="1"/>
          <w:color w:themeColor="text2" w:val="1F497D"/>
        </w:rPr>
        <w:t>Внедрение инструментов Регионального экспортного стандарта 2.0</w:t>
      </w:r>
    </w:p>
    <w:tbl>
      <w:tblPr>
        <w:tblW w:type="auto" w:w="0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655"/>
        <w:gridCol w:w="1680"/>
        <w:gridCol w:w="3690"/>
        <w:gridCol w:w="3660"/>
      </w:tblGrid>
      <w:tr>
        <w:trPr>
          <w:trHeight w:hRule="atLeast" w:val="737"/>
        </w:trPr>
        <w:tc>
          <w:tcPr>
            <w:tcW w:type="dxa" w:w="5655"/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30000">
            <w:pPr>
              <w:keepNext w:val="1"/>
              <w:spacing w:after="0" w:before="0" w:line="240" w:lineRule="auto"/>
              <w:ind/>
              <w:jc w:val="center"/>
              <w:rPr>
                <w:rFonts w:ascii="Arial" w:hAnsi="Arial"/>
                <w:b w:val="1"/>
                <w:color w:themeColor="background1" w:themeShade="80" w:val="808080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Раздел</w:t>
            </w:r>
          </w:p>
        </w:tc>
        <w:tc>
          <w:tcPr>
            <w:tcW w:type="dxa" w:w="1680"/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30000">
            <w:pPr>
              <w:keepNext w:val="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Сроки внедрения инструмента</w:t>
            </w:r>
          </w:p>
        </w:tc>
        <w:tc>
          <w:tcPr>
            <w:tcW w:type="dxa" w:w="3690"/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30000">
            <w:pPr>
              <w:keepNext w:val="1"/>
              <w:spacing w:after="0" w:before="0" w:line="240" w:lineRule="auto"/>
              <w:ind/>
              <w:jc w:val="center"/>
              <w:rPr>
                <w:rFonts w:ascii="Arial" w:hAnsi="Arial"/>
                <w:b w:val="1"/>
                <w:color w:themeColor="background1" w:themeShade="80" w:val="808080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 xml:space="preserve">Характеристика реализации </w:t>
            </w: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br/>
            </w: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(что уже сделано)</w:t>
            </w:r>
          </w:p>
        </w:tc>
        <w:tc>
          <w:tcPr>
            <w:tcW w:type="dxa" w:w="3660"/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30000">
            <w:pPr>
              <w:keepNext w:val="1"/>
              <w:spacing w:after="0" w:before="0" w:line="240" w:lineRule="auto"/>
              <w:ind/>
              <w:jc w:val="center"/>
              <w:rPr>
                <w:rFonts w:ascii="Arial" w:hAnsi="Arial"/>
                <w:b w:val="1"/>
                <w:color w:themeColor="background1" w:themeShade="80" w:val="808080"/>
                <w:sz w:val="20"/>
              </w:rPr>
            </w:pPr>
            <w:r>
              <w:rPr>
                <w:rFonts w:ascii="Arial" w:hAnsi="Arial"/>
                <w:b w:val="1"/>
                <w:color w:themeColor="background1" w:themeShade="80" w:val="808080"/>
                <w:sz w:val="20"/>
              </w:rPr>
              <w:t>Что планируется реализовать (мероприятия)</w:t>
            </w:r>
          </w:p>
        </w:tc>
      </w:tr>
      <w:tr>
        <w:trPr>
          <w:trHeight w:hRule="atLeast" w:val="356"/>
        </w:trPr>
        <w:tc>
          <w:tcPr>
            <w:tcW w:type="dxa" w:w="14685"/>
            <w:gridSpan w:val="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30000">
            <w:pPr>
              <w:keepNext w:val="1"/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I. Создание платформы для развития экспорта в субъекте Российской Федерации</w:t>
            </w:r>
          </w:p>
        </w:tc>
      </w:tr>
      <w:tr>
        <w:trPr>
          <w:trHeight w:hRule="atLeast" w:val="791"/>
        </w:trPr>
        <w:tc>
          <w:tcPr>
            <w:tcW w:type="dxa" w:w="565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3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 Закрепление развития экспорта, в том числе экспорта услуг, в документах стратегического планирования субъекта Российской Федерации</w:t>
            </w:r>
          </w:p>
        </w:tc>
        <w:tc>
          <w:tcPr>
            <w:tcW w:type="dxa" w:w="16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30000">
            <w:pPr>
              <w:keepNext w:val="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2024 год</w:t>
            </w:r>
          </w:p>
        </w:tc>
        <w:tc>
          <w:tcPr>
            <w:tcW w:type="dxa" w:w="36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30000">
            <w:pPr>
              <w:keepNext w:val="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Внедрен на 100%, документ актуализирован 17.04.2025</w:t>
            </w:r>
          </w:p>
        </w:tc>
        <w:tc>
          <w:tcPr>
            <w:tcW w:type="dxa" w:w="36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30000">
            <w:pPr>
              <w:keepNext w:val="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актуализация при необходимости</w:t>
            </w:r>
          </w:p>
        </w:tc>
      </w:tr>
      <w:tr>
        <w:tc>
          <w:tcPr>
            <w:tcW w:type="dxa" w:w="565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3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 Определение органа исполнительной власти субъекта Российской Федерации, ответственного за развитие несырьевого экспорта и экспорта услуг</w:t>
            </w:r>
          </w:p>
        </w:tc>
        <w:tc>
          <w:tcPr>
            <w:tcW w:type="dxa" w:w="16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2023 год</w:t>
            </w:r>
          </w:p>
        </w:tc>
        <w:tc>
          <w:tcPr>
            <w:tcW w:type="dxa" w:w="36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Внедрен на 100%, </w:t>
            </w:r>
          </w:p>
          <w:p w14:paraId="BE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принято Постановление Правительства Камчатского края от 03.10.2023 № 509-РП «Об определении уполномоченного исполнительного органа Камчатского края, ответственного за координацию мер поддержки экспорта в Камчатском крае и развитие несырьевого экспорта и экспорта услуг»</w:t>
            </w:r>
          </w:p>
        </w:tc>
        <w:tc>
          <w:tcPr>
            <w:tcW w:type="dxa" w:w="36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При необходимости актуализация Постановления Правительства Камчатского края от 03.10.2023 № 509-РП «Об определении уполномоченного исполнительного органа Камчатского края, ответственного за координацию мер поддержки экспорта в Камчатском крае и развитие несырьевого экспорта и экспорта услуг»</w:t>
            </w:r>
          </w:p>
        </w:tc>
      </w:tr>
      <w:tr>
        <w:tc>
          <w:tcPr>
            <w:tcW w:type="dxa" w:w="565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3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 Формирование и обучение управленческой команды субъекта Российской Федерации</w:t>
            </w:r>
          </w:p>
        </w:tc>
        <w:tc>
          <w:tcPr>
            <w:tcW w:type="dxa" w:w="16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30.08.2025</w:t>
            </w:r>
          </w:p>
        </w:tc>
        <w:tc>
          <w:tcPr>
            <w:tcW w:type="dxa" w:w="36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Сформирована управленческая команда Камчатского края</w:t>
            </w:r>
          </w:p>
        </w:tc>
        <w:tc>
          <w:tcPr>
            <w:tcW w:type="dxa" w:w="36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мероприятий по повышению квалификации членов управленческой команды Камчатского края</w:t>
            </w:r>
          </w:p>
        </w:tc>
      </w:tr>
      <w:tr>
        <w:tc>
          <w:tcPr>
            <w:tcW w:type="dxa" w:w="565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3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 Разработка и реализация Региональной программы развития экспорта субъекта Российской Федерации</w:t>
            </w:r>
          </w:p>
        </w:tc>
        <w:tc>
          <w:tcPr>
            <w:tcW w:type="dxa" w:w="16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15.06.2025</w:t>
            </w:r>
          </w:p>
        </w:tc>
        <w:tc>
          <w:tcPr>
            <w:tcW w:type="dxa" w:w="36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 Камчатском крае утверждена Региональная экспортная программа, в настоящий момент проводится актуализация документа с учетом обновленных методических </w:t>
            </w:r>
            <w:r>
              <w:rPr>
                <w:rFonts w:ascii="Arial" w:hAnsi="Arial"/>
                <w:sz w:val="20"/>
              </w:rPr>
              <w:t>требований АО «Российский экспортный центр»</w:t>
            </w:r>
          </w:p>
        </w:tc>
        <w:tc>
          <w:tcPr>
            <w:tcW w:type="dxa" w:w="36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Актуализация Региональной экспортной программы с учетом обновленных методических требований АО «Российский экспортный центр»</w:t>
            </w:r>
          </w:p>
          <w:p w14:paraId="C803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565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3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 Создание экспортного совета при высшем должностном лице субъекта Российской Федерации</w:t>
            </w:r>
          </w:p>
        </w:tc>
        <w:tc>
          <w:tcPr>
            <w:tcW w:type="dxa" w:w="16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25.12.2025</w:t>
            </w:r>
          </w:p>
        </w:tc>
        <w:tc>
          <w:tcPr>
            <w:tcW w:type="dxa" w:w="36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Создан Совет по внешнеэкономической деятельности при Губернаторе Камчатского края, проведено 1 заседание в I квартале 2025 года</w:t>
            </w:r>
          </w:p>
        </w:tc>
        <w:tc>
          <w:tcPr>
            <w:tcW w:type="dxa" w:w="36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Проведение 3 заседаний Совета по внешнеэкономической деятельности при Губернаторе Камчатского края ежеквартально в течение 2025 года</w:t>
            </w:r>
          </w:p>
        </w:tc>
      </w:tr>
      <w:tr>
        <w:tc>
          <w:tcPr>
            <w:tcW w:type="dxa" w:w="565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3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6. Создание и развитие Центра поддержки экспорта </w:t>
            </w:r>
          </w:p>
        </w:tc>
        <w:tc>
          <w:tcPr>
            <w:tcW w:type="dxa" w:w="16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31.12.2025</w:t>
            </w:r>
          </w:p>
        </w:tc>
        <w:tc>
          <w:tcPr>
            <w:tcW w:type="dxa" w:w="36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Создан Центр поддержки экспорта Камчатского края</w:t>
            </w:r>
          </w:p>
        </w:tc>
        <w:tc>
          <w:tcPr>
            <w:tcW w:type="dxa" w:w="36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Обеспечение работы Центра поддержки экспорта Камчатского края, направленной на выполнение показателей и соблюдение требований АО «Российский экспортный центр»</w:t>
            </w:r>
          </w:p>
        </w:tc>
      </w:tr>
      <w:tr>
        <w:trPr>
          <w:trHeight w:hRule="atLeast" w:val="1113"/>
        </w:trPr>
        <w:tc>
          <w:tcPr>
            <w:tcW w:type="dxa" w:w="565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3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 Обеспечение присутствия субъекта Российской Федерации на зарубежных рынках</w:t>
            </w:r>
          </w:p>
        </w:tc>
        <w:tc>
          <w:tcPr>
            <w:tcW w:type="dxa" w:w="16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31.12.2025</w:t>
            </w:r>
          </w:p>
        </w:tc>
        <w:tc>
          <w:tcPr>
            <w:tcW w:type="dxa" w:w="36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Актуализированы планы мероприятий по укреплению сотрудничества с опорными странами </w:t>
            </w:r>
          </w:p>
        </w:tc>
        <w:tc>
          <w:tcPr>
            <w:tcW w:type="dxa" w:w="36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Подготовка и заключения дополнительных планов мероприятий по укреплению сотрудничества с зарубежными странами из числа дружественных</w:t>
            </w:r>
          </w:p>
        </w:tc>
      </w:tr>
      <w:tr>
        <w:tc>
          <w:tcPr>
            <w:tcW w:type="dxa" w:w="565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3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8. Создание и развитие системы подготовки кадров в сфере внешнеэкономической деятельности на базе Высших учебных заведений субъекта Российской Федерации </w:t>
            </w:r>
          </w:p>
        </w:tc>
        <w:tc>
          <w:tcPr>
            <w:tcW w:type="dxa" w:w="16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01.08.2025</w:t>
            </w:r>
          </w:p>
        </w:tc>
        <w:tc>
          <w:tcPr>
            <w:tcW w:type="dxa" w:w="36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Осуществление подготовки кадров в сфере внешнеэкономической деятельности на базе Высших учебных заведений Камчатского края </w:t>
            </w:r>
          </w:p>
        </w:tc>
        <w:tc>
          <w:tcPr>
            <w:tcW w:type="dxa" w:w="36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Сбор и анализ итоговой информации о количестве выпускников, организация практики для студентов, обучающихся по направлениям ВЭД </w:t>
            </w:r>
          </w:p>
        </w:tc>
      </w:tr>
      <w:tr>
        <w:tc>
          <w:tcPr>
            <w:tcW w:type="dxa" w:w="565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3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9. Формирование и анализ базы экспортеров и базы потенциальных экспортеров в субъекте Российской Федерации и проведение экспортного аудита</w:t>
            </w:r>
          </w:p>
        </w:tc>
        <w:tc>
          <w:tcPr>
            <w:tcW w:type="dxa" w:w="16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30.05.2025</w:t>
            </w:r>
          </w:p>
        </w:tc>
        <w:tc>
          <w:tcPr>
            <w:tcW w:type="dxa" w:w="36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Внедрен на 100% сформирована база экспортеров, проведен экспортный аудит</w:t>
            </w:r>
          </w:p>
        </w:tc>
        <w:tc>
          <w:tcPr>
            <w:tcW w:type="dxa" w:w="36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>
        <w:trPr>
          <w:trHeight w:hRule="atLeast" w:val="377"/>
        </w:trPr>
        <w:tc>
          <w:tcPr>
            <w:tcW w:type="dxa" w:w="14685"/>
            <w:gridSpan w:val="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30000">
            <w:pPr>
              <w:spacing w:after="0" w:before="0" w:line="240" w:lineRule="auto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II. Обеспечение доступа к необходимым мерам поддержки экспортной деятельности в субъекте Российской Федерации</w:t>
            </w:r>
          </w:p>
        </w:tc>
      </w:tr>
      <w:tr>
        <w:tc>
          <w:tcPr>
            <w:tcW w:type="dxa" w:w="565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3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10. Организация обучения экспортно ориентированных субъектов предпринимательства основам экспортной деятельности </w:t>
            </w:r>
          </w:p>
        </w:tc>
        <w:tc>
          <w:tcPr>
            <w:tcW w:type="dxa" w:w="16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30.11.2025</w:t>
            </w:r>
          </w:p>
        </w:tc>
        <w:tc>
          <w:tcPr>
            <w:tcW w:type="dxa" w:w="36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Создана образовательная площадка Школа экспорта на базе Центра поддержки экспорта Камчатского края</w:t>
            </w:r>
          </w:p>
        </w:tc>
        <w:tc>
          <w:tcPr>
            <w:tcW w:type="dxa" w:w="36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Организация образовательных мероприятий для экспортно ориентированных предприятий </w:t>
            </w:r>
          </w:p>
        </w:tc>
      </w:tr>
      <w:tr>
        <w:tc>
          <w:tcPr>
            <w:tcW w:type="dxa" w:w="565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3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11. Организация комплекса мероприятий по расширению деловых связей субъектов предпринимательства, зарегистрированных в субъекте Российской Федерации, с потенциальными зарубежными контрагентами</w:t>
            </w:r>
          </w:p>
        </w:tc>
        <w:tc>
          <w:tcPr>
            <w:tcW w:type="dxa" w:w="16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31.12.2025</w:t>
            </w:r>
          </w:p>
        </w:tc>
        <w:tc>
          <w:tcPr>
            <w:tcW w:type="dxa" w:w="36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Определены экспортной стратегией наиболее перспективные отрасли экспорта и целевые рынки, сформирован план участия Камчатского края в международных конгрессно-выставочных и ярмарочных мероприятиях</w:t>
            </w:r>
          </w:p>
        </w:tc>
        <w:tc>
          <w:tcPr>
            <w:tcW w:type="dxa" w:w="36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участия представителей бизнес-сообщества Камчатского края в международных конгрессно-выставочных и ярмарочных мероприятиях</w:t>
            </w:r>
          </w:p>
          <w:p w14:paraId="E6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1184"/>
        </w:trPr>
        <w:tc>
          <w:tcPr>
            <w:tcW w:type="dxa" w:w="565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3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12. Развитие экспортной деятельности через каналы электронной торговли</w:t>
            </w:r>
          </w:p>
        </w:tc>
        <w:tc>
          <w:tcPr>
            <w:tcW w:type="dxa" w:w="16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01.07.2025</w:t>
            </w:r>
          </w:p>
        </w:tc>
        <w:tc>
          <w:tcPr>
            <w:tcW w:type="dxa" w:w="36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Обеспечено содействие участию региональных компаний в федеральных проектах, направленных на развитие экспорта по каналам электронной торговли</w:t>
            </w:r>
          </w:p>
        </w:tc>
        <w:tc>
          <w:tcPr>
            <w:tcW w:type="dxa" w:w="36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продвижения информации о преимуществах электронной торговли, историй успеха</w:t>
            </w:r>
          </w:p>
        </w:tc>
      </w:tr>
      <w:tr>
        <w:trPr>
          <w:trHeight w:hRule="atLeast" w:val="1689"/>
        </w:trPr>
        <w:tc>
          <w:tcPr>
            <w:tcW w:type="dxa" w:w="565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3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13. Реализация на территории субъекта Российской Федерации акселерационных программ и других комплексных инструментов развития экспорта</w:t>
            </w:r>
          </w:p>
        </w:tc>
        <w:tc>
          <w:tcPr>
            <w:tcW w:type="dxa" w:w="16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01.09.2025</w:t>
            </w:r>
          </w:p>
        </w:tc>
        <w:tc>
          <w:tcPr>
            <w:tcW w:type="dxa" w:w="36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 регионе создана площадка для взаимодействия бизнеса в целях обмена опытом по ведению экспортной деятельности — «Клуб экспортеров», разработана программа менторства и наставничества в экспорте</w:t>
            </w:r>
          </w:p>
        </w:tc>
        <w:tc>
          <w:tcPr>
            <w:tcW w:type="dxa" w:w="36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Реализация мероприятий программы менторства и наставничества в экспорте</w:t>
            </w:r>
          </w:p>
          <w:p w14:paraId="EF03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00"/>
        </w:trPr>
        <w:tc>
          <w:tcPr>
            <w:tcW w:type="dxa" w:w="14685"/>
            <w:gridSpan w:val="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30000">
            <w:pPr>
              <w:spacing w:after="0" w:before="0" w:line="240" w:lineRule="auto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III. Механизмы продвижения региона на зарубежных рынках и популяризация экспортной деятельности в субъекте Российской Федерации</w:t>
            </w:r>
          </w:p>
        </w:tc>
      </w:tr>
      <w:tr>
        <w:trPr>
          <w:trHeight w:hRule="atLeast" w:val="1180"/>
        </w:trPr>
        <w:tc>
          <w:tcPr>
            <w:tcW w:type="dxa" w:w="565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3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14. Создание и развитие механизмов популяризации экспортной деятельности среди экономически активного населения и молодежи субъекта Российской Федерации</w:t>
            </w:r>
          </w:p>
        </w:tc>
        <w:tc>
          <w:tcPr>
            <w:tcW w:type="dxa" w:w="16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01.07.2025</w:t>
            </w:r>
          </w:p>
        </w:tc>
        <w:tc>
          <w:tcPr>
            <w:tcW w:type="dxa" w:w="36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Проведен конкурс «Золотой Меркурий», в рамках которого предусмотрена номинация в сфере экспортной деятельности в текущем году </w:t>
            </w:r>
          </w:p>
        </w:tc>
        <w:tc>
          <w:tcPr>
            <w:tcW w:type="dxa" w:w="36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>
        <w:trPr>
          <w:trHeight w:hRule="atLeast" w:val="2479"/>
        </w:trPr>
        <w:tc>
          <w:tcPr>
            <w:tcW w:type="dxa" w:w="565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30000">
            <w:pPr>
              <w:spacing w:after="0" w:before="0" w:line="240" w:lineRule="auto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 Создание и развитие механизмов продвижения продукции региональных компаний за рубежом</w:t>
            </w:r>
          </w:p>
        </w:tc>
        <w:tc>
          <w:tcPr>
            <w:tcW w:type="dxa" w:w="16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01.10.2025</w:t>
            </w:r>
          </w:p>
        </w:tc>
        <w:tc>
          <w:tcPr>
            <w:tcW w:type="dxa" w:w="36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Организованы 2 презентации региональных товаров/услуг на международных мероприятиях, предусмотрен инструмент продвижения за рубежом отраслевых, территориальных и других существующих или вновь создаваемых зонтичных брендов («Сделано на Камчатке»), поданы 8 заявок на сертификацию под брендом «Сделано в России»</w:t>
            </w:r>
          </w:p>
        </w:tc>
        <w:tc>
          <w:tcPr>
            <w:tcW w:type="dxa" w:w="36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30000">
            <w:pPr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2 презентаций региональных товаров/услуг на международных мероприятиях</w:t>
            </w:r>
          </w:p>
        </w:tc>
      </w:tr>
    </w:tbl>
    <w:p w14:paraId="F9030000">
      <w:pPr>
        <w:pageBreakBefore w:val="1"/>
        <w:ind/>
        <w:jc w:val="right"/>
        <w:rPr>
          <w:rFonts w:ascii="Arial" w:hAnsi="Arial"/>
        </w:rPr>
      </w:pPr>
    </w:p>
    <w:p w14:paraId="FA030000">
      <w:pPr>
        <w:pStyle w:val="Style_1"/>
      </w:pPr>
    </w:p>
    <w:sectPr>
      <w:headerReference r:id="rId3" w:type="default"/>
      <w:pgSz w:h="11908" w:orient="landscape" w:w="16848"/>
      <w:pgMar w:bottom="1134" w:left="1304" w:right="737" w:top="1134"/>
      <w:pgNumType w:fmt="decimal" w:start="1"/>
      <w:titlePg/>
    </w:sectPr>
  </w:body>
</w:document>
</file>

<file path=word/comments.xml><?xml version="1.0" encoding="utf-8"?>
<w:comment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comment w:author="Антон Кушнарев" w:date="2025-06-10T10:00:00" w:id="1">
    <w:p w14:paraId="01000000">
      <w:r>
        <w:t>Давайте сдвинем?</w:t>
      </w:r>
    </w:p>
  </w:comment>
  <w:comment w:author="Антон Кушнарев" w:date="2025-06-09T17:56:00" w:id="2">
    <w:p w14:paraId="02000000">
      <w:r>
        <w:t>Давайте сдвинем?</w:t>
      </w:r>
    </w:p>
  </w:comment>
  <w:comment w:author="Антон Кушнарев" w:date="2025-06-09T17:06:00" w:id="3">
    <w:p w14:paraId="03000000">
      <w:r>
        <w:t>Давайте сдвинем? К концу июня не успеем придумать повестку для Рабочей группы с участием АПК-</w:t>
      </w:r>
      <w:r>
        <w:t>шников</w:t>
      </w:r>
      <w:r>
        <w:t xml:space="preserve">, а Школы экспорта по ходу в этом году не </w:t>
      </w:r>
      <w:r>
        <w:t>будет(</w:t>
      </w:r>
    </w:p>
  </w:comment>
</w:comments>
</file>

<file path=word/commentsExtended.xml><?xml version="1.0" encoding="utf-8"?>
<w15:commentsEx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15:commentEx w15:done="0" w15:paraId="01000000"/>
  <w15:commentEx w15:done="0" w15:paraId="02000000"/>
  <w15:commentEx w15:done="0" w15:paraId="03000000"/>
</w15:commentsEx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000000">
                          <w:pPr>
                            <w:pStyle w:val="Style_1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3" w:type="paragraph">
    <w:name w:val="toc 2"/>
    <w:next w:val="Style_1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2" w:type="paragraph">
    <w:name w:val="heading 1"/>
    <w:next w:val="Style_1"/>
    <w:link w:val="Style_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_ch" w:type="character">
    <w:name w:val="heading 1"/>
    <w:link w:val="Style_2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comments.xml" Type="http://schemas.openxmlformats.org/officeDocument/2006/relationships/comments"/>
  <Relationship Id="rId10" Target="numbering.xml" Type="http://schemas.openxmlformats.org/officeDocument/2006/relationships/numbering"/>
  <Relationship Id="rId2" Target="commentsExtended.xml" Type="http://schemas.microsoft.com/office/2011/relationships/commentsExtended"/>
  <Relationship Id="rId3" Target="header1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2025-06-10T06:25:06Z</dcterms:modified>
</cp:coreProperties>
</file>