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09E5" w:rsidRDefault="00C609E5">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C609E5" w:rsidRDefault="00C609E5">
      <w:pPr>
        <w:pStyle w:val="ConsPlusNormal"/>
        <w:jc w:val="both"/>
        <w:outlineLvl w:val="0"/>
      </w:pPr>
    </w:p>
    <w:p w:rsidR="00C609E5" w:rsidRDefault="00C609E5">
      <w:pPr>
        <w:pStyle w:val="ConsPlusTitle"/>
        <w:jc w:val="center"/>
        <w:outlineLvl w:val="0"/>
      </w:pPr>
      <w:r>
        <w:t>РЕГИОНАЛЬНАЯ СЛУЖБА</w:t>
      </w:r>
      <w:bookmarkStart w:id="0" w:name="_GoBack"/>
      <w:bookmarkEnd w:id="0"/>
    </w:p>
    <w:p w:rsidR="00C609E5" w:rsidRDefault="00C609E5">
      <w:pPr>
        <w:pStyle w:val="ConsPlusTitle"/>
        <w:jc w:val="center"/>
      </w:pPr>
      <w:r>
        <w:t>ПО ТАРИФАМ И ЦЕНАМ КАМЧАТСКОГО КРАЯ</w:t>
      </w:r>
    </w:p>
    <w:p w:rsidR="00C609E5" w:rsidRDefault="00C609E5">
      <w:pPr>
        <w:pStyle w:val="ConsPlusTitle"/>
        <w:jc w:val="center"/>
      </w:pPr>
    </w:p>
    <w:p w:rsidR="00C609E5" w:rsidRDefault="00C609E5">
      <w:pPr>
        <w:pStyle w:val="ConsPlusTitle"/>
        <w:jc w:val="center"/>
      </w:pPr>
      <w:r>
        <w:t>ПРИКАЗ</w:t>
      </w:r>
    </w:p>
    <w:p w:rsidR="00C609E5" w:rsidRDefault="00C609E5">
      <w:pPr>
        <w:pStyle w:val="ConsPlusTitle"/>
        <w:jc w:val="center"/>
      </w:pPr>
      <w:r>
        <w:t>от 19 июня 2012 г. N 81-ОД</w:t>
      </w:r>
    </w:p>
    <w:p w:rsidR="00C609E5" w:rsidRDefault="00C609E5">
      <w:pPr>
        <w:pStyle w:val="ConsPlusTitle"/>
        <w:jc w:val="center"/>
      </w:pPr>
    </w:p>
    <w:p w:rsidR="00C609E5" w:rsidRDefault="00C609E5">
      <w:pPr>
        <w:pStyle w:val="ConsPlusTitle"/>
        <w:jc w:val="center"/>
      </w:pPr>
      <w:r>
        <w:t>О ВНЕСЕНИИ ИЗМЕНЕНИЙ В ПРИКАЗ</w:t>
      </w:r>
    </w:p>
    <w:p w:rsidR="00C609E5" w:rsidRDefault="00C609E5">
      <w:pPr>
        <w:pStyle w:val="ConsPlusTitle"/>
        <w:jc w:val="center"/>
      </w:pPr>
      <w:r>
        <w:t>РЕГИОНАЛЬНОЙ СЛУЖБЫ ПО ТАРИФАМ И ЦЕНАМ</w:t>
      </w:r>
    </w:p>
    <w:p w:rsidR="00C609E5" w:rsidRDefault="00C609E5">
      <w:pPr>
        <w:pStyle w:val="ConsPlusTitle"/>
        <w:jc w:val="center"/>
      </w:pPr>
      <w:r>
        <w:t>КАМЧАТСКОГО КРАЯ ОТ 05.07.2011 N 61-ОД "ОБ УТВЕРЖДЕНИИ</w:t>
      </w:r>
    </w:p>
    <w:p w:rsidR="00C609E5" w:rsidRDefault="00C609E5">
      <w:pPr>
        <w:pStyle w:val="ConsPlusTitle"/>
        <w:jc w:val="center"/>
      </w:pPr>
      <w:r>
        <w:t>АДМИНИСТРАТИВНОГО РЕГЛАМЕНТА ИСПОЛНЕНИЯ РЕГИОНАЛЬНОЙ</w:t>
      </w:r>
    </w:p>
    <w:p w:rsidR="00C609E5" w:rsidRDefault="00C609E5">
      <w:pPr>
        <w:pStyle w:val="ConsPlusTitle"/>
        <w:jc w:val="center"/>
      </w:pPr>
      <w:r>
        <w:t>СЛУЖБОЙ ПО ТАРИФАМ И ЦЕНАМ КАМЧАТСКОГО КРАЯ</w:t>
      </w:r>
    </w:p>
    <w:p w:rsidR="00C609E5" w:rsidRDefault="00C609E5">
      <w:pPr>
        <w:pStyle w:val="ConsPlusTitle"/>
        <w:jc w:val="center"/>
      </w:pPr>
      <w:r>
        <w:t>ГОСУДАРСТВЕННОЙ ФУНКЦИИ ПО ОСУЩЕСТВЛЕНИЮ КОНТРОЛЯ</w:t>
      </w:r>
    </w:p>
    <w:p w:rsidR="00C609E5" w:rsidRDefault="00C609E5">
      <w:pPr>
        <w:pStyle w:val="ConsPlusTitle"/>
        <w:jc w:val="center"/>
      </w:pPr>
      <w:r>
        <w:t>(НАДЗОРА) ЗА ПРИМЕНЕНИЕМ РЕГУЛИРУЕМЫХ ЦЕН (ТАРИФОВ)</w:t>
      </w:r>
    </w:p>
    <w:p w:rsidR="00C609E5" w:rsidRDefault="00C609E5">
      <w:pPr>
        <w:pStyle w:val="ConsPlusTitle"/>
        <w:jc w:val="center"/>
      </w:pPr>
      <w:r>
        <w:t>И ПРОВЕДЕНИЮ ПРОВЕРОК ХОЗЯЙСТВЕННОЙ ДЕЯТЕЛЬНОСТИ</w:t>
      </w:r>
    </w:p>
    <w:p w:rsidR="00C609E5" w:rsidRDefault="00C609E5">
      <w:pPr>
        <w:pStyle w:val="ConsPlusTitle"/>
        <w:jc w:val="center"/>
      </w:pPr>
      <w:r>
        <w:t>ОРГАНИЗАЦИЙ, ОСУЩЕСТВЛЯЮЩИХ ДЕЯТЕЛЬНОСТЬ В СФЕРЕ</w:t>
      </w:r>
    </w:p>
    <w:p w:rsidR="00C609E5" w:rsidRDefault="00C609E5">
      <w:pPr>
        <w:pStyle w:val="ConsPlusTitle"/>
        <w:jc w:val="center"/>
      </w:pPr>
      <w:r>
        <w:t>РЕГУЛИРУЕМОГО ЦЕНООБРАЗОВАНИЯ, В ЧАСТИ</w:t>
      </w:r>
    </w:p>
    <w:p w:rsidR="00C609E5" w:rsidRDefault="00C609E5">
      <w:pPr>
        <w:pStyle w:val="ConsPlusTitle"/>
        <w:jc w:val="center"/>
      </w:pPr>
      <w:r>
        <w:t>ОБОСНОВАННОСТИ ВЕЛИЧИНЫ И ПРАВИЛЬНОСТИ</w:t>
      </w:r>
    </w:p>
    <w:p w:rsidR="00C609E5" w:rsidRDefault="00C609E5">
      <w:pPr>
        <w:pStyle w:val="ConsPlusTitle"/>
        <w:jc w:val="center"/>
      </w:pPr>
      <w:r>
        <w:t>ПРИМЕНЕНИЯ УКАЗАННЫХ ЦЕН (ТАРИФОВ)"</w:t>
      </w:r>
    </w:p>
    <w:p w:rsidR="00C609E5" w:rsidRDefault="00C609E5">
      <w:pPr>
        <w:pStyle w:val="ConsPlusNormal"/>
        <w:jc w:val="both"/>
      </w:pPr>
    </w:p>
    <w:p w:rsidR="00C609E5" w:rsidRDefault="00C609E5">
      <w:pPr>
        <w:pStyle w:val="ConsPlusNormal"/>
        <w:ind w:firstLine="540"/>
        <w:jc w:val="both"/>
      </w:pPr>
      <w:r>
        <w:t xml:space="preserve">В соответствии с Федеральным </w:t>
      </w:r>
      <w:hyperlink r:id="rId5" w:history="1">
        <w:r>
          <w:rPr>
            <w:color w:val="0000FF"/>
          </w:rPr>
          <w:t>законом</w:t>
        </w:r>
      </w:hyperlink>
      <w:r>
        <w:t xml:space="preserve"> от 27.07.2010 N 210-ФЗ "Об организации предоставления государственных и муниципальных услуг", </w:t>
      </w:r>
      <w:hyperlink r:id="rId6" w:history="1">
        <w:r>
          <w:rPr>
            <w:color w:val="0000FF"/>
          </w:rPr>
          <w:t>Постановлением</w:t>
        </w:r>
      </w:hyperlink>
      <w:r>
        <w:t xml:space="preserve"> Правительства Камчатского края от 05.08.2011 N 321-П "Об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исполнительными органами государственной власти Камчатского края"</w:t>
      </w:r>
    </w:p>
    <w:p w:rsidR="00C609E5" w:rsidRDefault="00C609E5">
      <w:pPr>
        <w:pStyle w:val="ConsPlusNormal"/>
        <w:jc w:val="both"/>
      </w:pPr>
    </w:p>
    <w:p w:rsidR="00C609E5" w:rsidRDefault="00C609E5">
      <w:pPr>
        <w:pStyle w:val="ConsPlusNormal"/>
        <w:ind w:firstLine="540"/>
        <w:jc w:val="both"/>
      </w:pPr>
      <w:r>
        <w:t>ПРИКАЗЫВАЮ:</w:t>
      </w:r>
    </w:p>
    <w:p w:rsidR="00C609E5" w:rsidRDefault="00C609E5">
      <w:pPr>
        <w:pStyle w:val="ConsPlusNormal"/>
        <w:jc w:val="both"/>
      </w:pPr>
    </w:p>
    <w:p w:rsidR="00C609E5" w:rsidRDefault="00C609E5">
      <w:pPr>
        <w:pStyle w:val="ConsPlusNormal"/>
        <w:ind w:firstLine="540"/>
        <w:jc w:val="both"/>
      </w:pPr>
      <w:r>
        <w:t xml:space="preserve">1. Внести в </w:t>
      </w:r>
      <w:hyperlink r:id="rId7" w:history="1">
        <w:r>
          <w:rPr>
            <w:color w:val="0000FF"/>
          </w:rPr>
          <w:t>Приказ</w:t>
        </w:r>
      </w:hyperlink>
      <w:r>
        <w:t xml:space="preserve"> Региональной службы по тарифам и ценам Камчатского края от 05.07.2011 N 61-ОД "Об утверждении административного регламента исполнения Региональной службой по тарифам и ценам Камчатского края государственной функции по осуществлению контроля (надзора) за применением регулируемых цен (тарифов) и проведению проверок хозяйственной деятельности организаций, осуществляющих деятельность в сфере регулируемого ценообразования, в части обоснованности величины и правильности применения указанных цен (тарифов)" следующие изменения:</w:t>
      </w:r>
    </w:p>
    <w:p w:rsidR="00C609E5" w:rsidRDefault="00C609E5">
      <w:pPr>
        <w:pStyle w:val="ConsPlusNormal"/>
        <w:spacing w:before="220"/>
        <w:ind w:firstLine="540"/>
        <w:jc w:val="both"/>
      </w:pPr>
      <w:r>
        <w:t xml:space="preserve">1.1. в </w:t>
      </w:r>
      <w:hyperlink r:id="rId8" w:history="1">
        <w:r>
          <w:rPr>
            <w:color w:val="0000FF"/>
          </w:rPr>
          <w:t>преамбуле</w:t>
        </w:r>
      </w:hyperlink>
      <w:r>
        <w:t xml:space="preserve"> к Приказу слова "от 14.03.2011 N 95-П "Об утверждении Порядка разработки и утверждения административных регламентов предоставления государственных услуг исполнительными органами государственной власти Камчатского края" заменить на слова "от 05.08.2011 N 321-П "Об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исполнительными органами государственной власти Камчатского края";</w:t>
      </w:r>
    </w:p>
    <w:p w:rsidR="00C609E5" w:rsidRDefault="00C609E5">
      <w:pPr>
        <w:pStyle w:val="ConsPlusNormal"/>
        <w:spacing w:before="220"/>
        <w:ind w:firstLine="540"/>
        <w:jc w:val="both"/>
      </w:pPr>
      <w:r>
        <w:t xml:space="preserve">1.2. в </w:t>
      </w:r>
      <w:hyperlink r:id="rId9" w:history="1">
        <w:r>
          <w:rPr>
            <w:color w:val="0000FF"/>
          </w:rPr>
          <w:t>наименовании</w:t>
        </w:r>
      </w:hyperlink>
      <w:r>
        <w:t xml:space="preserve"> приказа слова "по осуществлению контроля (надзора)" заменить на слова "по осуществлению регионального государственного контроля (надзора)";</w:t>
      </w:r>
    </w:p>
    <w:p w:rsidR="00C609E5" w:rsidRDefault="00C609E5">
      <w:pPr>
        <w:pStyle w:val="ConsPlusNormal"/>
        <w:spacing w:before="220"/>
        <w:ind w:firstLine="540"/>
        <w:jc w:val="both"/>
      </w:pPr>
      <w:r>
        <w:t xml:space="preserve">1.3. в </w:t>
      </w:r>
      <w:hyperlink r:id="rId10" w:history="1">
        <w:r>
          <w:rPr>
            <w:color w:val="0000FF"/>
          </w:rPr>
          <w:t>пунктах 1</w:t>
        </w:r>
      </w:hyperlink>
      <w:r>
        <w:t xml:space="preserve"> - </w:t>
      </w:r>
      <w:hyperlink r:id="rId11" w:history="1">
        <w:r>
          <w:rPr>
            <w:color w:val="0000FF"/>
          </w:rPr>
          <w:t>3</w:t>
        </w:r>
      </w:hyperlink>
      <w:r>
        <w:t xml:space="preserve"> приказа слова "по осуществлению контроля (надзора)" заменить на слова "по осуществлению регионального государственного контроля (надзора)".</w:t>
      </w:r>
    </w:p>
    <w:p w:rsidR="00C609E5" w:rsidRDefault="00C609E5">
      <w:pPr>
        <w:pStyle w:val="ConsPlusNormal"/>
        <w:spacing w:before="220"/>
        <w:ind w:firstLine="540"/>
        <w:jc w:val="both"/>
      </w:pPr>
      <w:r>
        <w:t xml:space="preserve">2. Внести в </w:t>
      </w:r>
      <w:hyperlink r:id="rId12" w:history="1">
        <w:r>
          <w:rPr>
            <w:color w:val="0000FF"/>
          </w:rPr>
          <w:t>приложение</w:t>
        </w:r>
      </w:hyperlink>
      <w:r>
        <w:t xml:space="preserve"> к Приказу Региональной службы по тарифам и ценам Камчатского края от 05.07.2011 N 61-ОД "Об утверждении административного регламента исполнения </w:t>
      </w:r>
      <w:r>
        <w:lastRenderedPageBreak/>
        <w:t xml:space="preserve">Региональной службой по тарифам и ценам Камчатского края государственной функции по осуществлению контроля (надзора) за применением регулируемых цен (тарифов) и проведению проверок хозяйственной деятельности организаций, осуществляющих деятельность в сфере регулируемого ценообразования, в части обоснованности величины и правильности применения указанных цен (тарифов)" изменения, изложив его согласно </w:t>
      </w:r>
      <w:hyperlink w:anchor="P52" w:history="1">
        <w:r>
          <w:rPr>
            <w:color w:val="0000FF"/>
          </w:rPr>
          <w:t>приложению</w:t>
        </w:r>
      </w:hyperlink>
      <w:r>
        <w:t xml:space="preserve"> к настоящему Приказу.</w:t>
      </w:r>
    </w:p>
    <w:p w:rsidR="00C609E5" w:rsidRDefault="00C609E5">
      <w:pPr>
        <w:pStyle w:val="ConsPlusNormal"/>
        <w:spacing w:before="220"/>
        <w:ind w:firstLine="540"/>
        <w:jc w:val="both"/>
      </w:pPr>
      <w:r>
        <w:t>3. Настоящий Приказ вступает в силу через 10 дней после его официального опубликования.</w:t>
      </w:r>
    </w:p>
    <w:p w:rsidR="00C609E5" w:rsidRDefault="00C609E5">
      <w:pPr>
        <w:pStyle w:val="ConsPlusNormal"/>
        <w:jc w:val="both"/>
      </w:pPr>
    </w:p>
    <w:p w:rsidR="00C609E5" w:rsidRDefault="00C609E5">
      <w:pPr>
        <w:pStyle w:val="ConsPlusNormal"/>
        <w:jc w:val="right"/>
      </w:pPr>
      <w:proofErr w:type="spellStart"/>
      <w:r>
        <w:t>И.о</w:t>
      </w:r>
      <w:proofErr w:type="spellEnd"/>
      <w:r>
        <w:t>. руководителя</w:t>
      </w:r>
    </w:p>
    <w:p w:rsidR="00C609E5" w:rsidRDefault="00C609E5">
      <w:pPr>
        <w:pStyle w:val="ConsPlusNormal"/>
        <w:jc w:val="right"/>
      </w:pPr>
      <w:r>
        <w:t>Региональной службы по тарифам и ценам</w:t>
      </w:r>
    </w:p>
    <w:p w:rsidR="00C609E5" w:rsidRDefault="00C609E5">
      <w:pPr>
        <w:pStyle w:val="ConsPlusNormal"/>
        <w:jc w:val="right"/>
      </w:pPr>
      <w:r>
        <w:t>Камчатского края</w:t>
      </w:r>
    </w:p>
    <w:p w:rsidR="00C609E5" w:rsidRDefault="00C609E5">
      <w:pPr>
        <w:pStyle w:val="ConsPlusNormal"/>
        <w:jc w:val="right"/>
      </w:pPr>
      <w:r>
        <w:t>А.Н. НОВИКОВ</w:t>
      </w:r>
    </w:p>
    <w:p w:rsidR="00C609E5" w:rsidRDefault="00C609E5">
      <w:pPr>
        <w:pStyle w:val="ConsPlusNormal"/>
        <w:jc w:val="both"/>
      </w:pPr>
    </w:p>
    <w:p w:rsidR="00C609E5" w:rsidRDefault="00C609E5">
      <w:pPr>
        <w:pStyle w:val="ConsPlusNormal"/>
        <w:jc w:val="both"/>
      </w:pPr>
    </w:p>
    <w:p w:rsidR="00C609E5" w:rsidRDefault="00C609E5">
      <w:pPr>
        <w:pStyle w:val="ConsPlusNormal"/>
        <w:jc w:val="both"/>
      </w:pPr>
    </w:p>
    <w:p w:rsidR="00C609E5" w:rsidRDefault="00C609E5">
      <w:pPr>
        <w:pStyle w:val="ConsPlusNormal"/>
        <w:jc w:val="both"/>
      </w:pPr>
    </w:p>
    <w:p w:rsidR="00C609E5" w:rsidRDefault="00C609E5">
      <w:pPr>
        <w:pStyle w:val="ConsPlusNormal"/>
        <w:jc w:val="both"/>
      </w:pPr>
    </w:p>
    <w:p w:rsidR="00C609E5" w:rsidRDefault="00C609E5">
      <w:pPr>
        <w:rPr>
          <w:rFonts w:ascii="Calibri" w:eastAsia="Times New Roman" w:hAnsi="Calibri" w:cs="Calibri"/>
          <w:szCs w:val="20"/>
          <w:lang w:eastAsia="ru-RU"/>
        </w:rPr>
      </w:pPr>
      <w:r>
        <w:br w:type="page"/>
      </w:r>
    </w:p>
    <w:p w:rsidR="00C609E5" w:rsidRDefault="00C609E5">
      <w:pPr>
        <w:pStyle w:val="ConsPlusNormal"/>
        <w:jc w:val="right"/>
        <w:outlineLvl w:val="0"/>
      </w:pPr>
      <w:r>
        <w:lastRenderedPageBreak/>
        <w:t>Приложение</w:t>
      </w:r>
    </w:p>
    <w:p w:rsidR="00C609E5" w:rsidRDefault="00C609E5">
      <w:pPr>
        <w:pStyle w:val="ConsPlusNormal"/>
        <w:jc w:val="right"/>
      </w:pPr>
      <w:r>
        <w:t>к Приказу Региональной</w:t>
      </w:r>
    </w:p>
    <w:p w:rsidR="00C609E5" w:rsidRDefault="00C609E5">
      <w:pPr>
        <w:pStyle w:val="ConsPlusNormal"/>
        <w:jc w:val="right"/>
      </w:pPr>
      <w:r>
        <w:t>службы по тарифам и ценам</w:t>
      </w:r>
    </w:p>
    <w:p w:rsidR="00C609E5" w:rsidRDefault="00C609E5">
      <w:pPr>
        <w:pStyle w:val="ConsPlusNormal"/>
        <w:jc w:val="right"/>
      </w:pPr>
      <w:r>
        <w:t>Камчатского края</w:t>
      </w:r>
    </w:p>
    <w:p w:rsidR="00C609E5" w:rsidRDefault="00C609E5">
      <w:pPr>
        <w:pStyle w:val="ConsPlusNormal"/>
        <w:jc w:val="right"/>
      </w:pPr>
      <w:r>
        <w:t>от 19.06.2012 N 81-ОД</w:t>
      </w:r>
    </w:p>
    <w:p w:rsidR="00C609E5" w:rsidRDefault="00C609E5">
      <w:pPr>
        <w:pStyle w:val="ConsPlusNormal"/>
        <w:jc w:val="both"/>
      </w:pPr>
    </w:p>
    <w:p w:rsidR="00C609E5" w:rsidRDefault="00C609E5">
      <w:pPr>
        <w:pStyle w:val="ConsPlusNormal"/>
        <w:jc w:val="right"/>
      </w:pPr>
      <w:r>
        <w:t>"Приложение</w:t>
      </w:r>
    </w:p>
    <w:p w:rsidR="00C609E5" w:rsidRDefault="00C609E5">
      <w:pPr>
        <w:pStyle w:val="ConsPlusNormal"/>
        <w:jc w:val="right"/>
      </w:pPr>
      <w:r>
        <w:t>к Приказу Региональной</w:t>
      </w:r>
    </w:p>
    <w:p w:rsidR="00C609E5" w:rsidRDefault="00C609E5">
      <w:pPr>
        <w:pStyle w:val="ConsPlusNormal"/>
        <w:jc w:val="right"/>
      </w:pPr>
      <w:r>
        <w:t>службы по тарифам и ценам</w:t>
      </w:r>
    </w:p>
    <w:p w:rsidR="00C609E5" w:rsidRDefault="00C609E5">
      <w:pPr>
        <w:pStyle w:val="ConsPlusNormal"/>
        <w:jc w:val="right"/>
      </w:pPr>
      <w:r>
        <w:t>Камчатского края</w:t>
      </w:r>
    </w:p>
    <w:p w:rsidR="00C609E5" w:rsidRDefault="00C609E5">
      <w:pPr>
        <w:pStyle w:val="ConsPlusNormal"/>
        <w:jc w:val="right"/>
      </w:pPr>
      <w:r>
        <w:t>от 05.07.2011 N 61-ОД</w:t>
      </w:r>
    </w:p>
    <w:p w:rsidR="00C609E5" w:rsidRDefault="00C609E5">
      <w:pPr>
        <w:pStyle w:val="ConsPlusNormal"/>
        <w:jc w:val="both"/>
      </w:pPr>
    </w:p>
    <w:p w:rsidR="00C609E5" w:rsidRDefault="00C609E5">
      <w:pPr>
        <w:pStyle w:val="ConsPlusTitle"/>
        <w:jc w:val="center"/>
      </w:pPr>
      <w:bookmarkStart w:id="1" w:name="P52"/>
      <w:bookmarkEnd w:id="1"/>
      <w:r>
        <w:t>АДМИНИСТРАТИВНЫЙ РЕГЛАМЕНТ</w:t>
      </w:r>
    </w:p>
    <w:p w:rsidR="00C609E5" w:rsidRDefault="00C609E5">
      <w:pPr>
        <w:pStyle w:val="ConsPlusTitle"/>
        <w:jc w:val="center"/>
      </w:pPr>
      <w:r>
        <w:t>ИСПОЛНЕНИЯ РЕГИОНАЛЬНОЙ СЛУЖБОЙ ПО ТАРИФАМ И ЦЕНАМ</w:t>
      </w:r>
    </w:p>
    <w:p w:rsidR="00C609E5" w:rsidRDefault="00C609E5">
      <w:pPr>
        <w:pStyle w:val="ConsPlusTitle"/>
        <w:jc w:val="center"/>
      </w:pPr>
      <w:r>
        <w:t>КАМЧАТСКОГО КРАЯ ГОСУДАРСТВЕННОЙ ФУНКЦИИ ПО ОСУЩЕСТВЛЕНИЮ</w:t>
      </w:r>
    </w:p>
    <w:p w:rsidR="00C609E5" w:rsidRDefault="00C609E5">
      <w:pPr>
        <w:pStyle w:val="ConsPlusTitle"/>
        <w:jc w:val="center"/>
      </w:pPr>
      <w:r>
        <w:t>РЕГИОНАЛЬНОГО ГОСУДАРСТВЕННОГО КОНТРОЛЯ (НАДЗОРА) ЗА</w:t>
      </w:r>
    </w:p>
    <w:p w:rsidR="00C609E5" w:rsidRDefault="00C609E5">
      <w:pPr>
        <w:pStyle w:val="ConsPlusTitle"/>
        <w:jc w:val="center"/>
      </w:pPr>
      <w:r>
        <w:t>ПРИМЕНЕНИЕМ РЕГУЛИРУЕМЫХ ЦЕН (ТАРИФОВ) И ПРОВЕДЕНИЮ</w:t>
      </w:r>
    </w:p>
    <w:p w:rsidR="00C609E5" w:rsidRDefault="00C609E5">
      <w:pPr>
        <w:pStyle w:val="ConsPlusTitle"/>
        <w:jc w:val="center"/>
      </w:pPr>
      <w:r>
        <w:t>ПРОВЕРОК ХОЗЯЙСТВЕННОЙ ДЕЯТЕЛЬНОСТИ ОРГАНИЗАЦИЙ,</w:t>
      </w:r>
    </w:p>
    <w:p w:rsidR="00C609E5" w:rsidRDefault="00C609E5">
      <w:pPr>
        <w:pStyle w:val="ConsPlusTitle"/>
        <w:jc w:val="center"/>
      </w:pPr>
      <w:r>
        <w:t>ОСУЩЕСТВЛЯЮЩИХ ДЕЯТЕЛЬНОСТЬ В СФЕРЕ РЕГУЛИРУЕМОГО</w:t>
      </w:r>
    </w:p>
    <w:p w:rsidR="00C609E5" w:rsidRDefault="00C609E5">
      <w:pPr>
        <w:pStyle w:val="ConsPlusTitle"/>
        <w:jc w:val="center"/>
      </w:pPr>
      <w:r>
        <w:t>ЦЕНООБРАЗОВАНИЯ, В ЧАСТИ ОБОСНОВАННОСТИ ВЕЛИЧИНЫ</w:t>
      </w:r>
    </w:p>
    <w:p w:rsidR="00C609E5" w:rsidRDefault="00C609E5">
      <w:pPr>
        <w:pStyle w:val="ConsPlusTitle"/>
        <w:jc w:val="center"/>
      </w:pPr>
      <w:r>
        <w:t>И ПРАВИЛЬНОСТИ ПРИМЕНЕНИЯ УКАЗАННЫХ ЦЕН (ТАРИФОВ)</w:t>
      </w:r>
    </w:p>
    <w:p w:rsidR="00C609E5" w:rsidRDefault="00C609E5">
      <w:pPr>
        <w:pStyle w:val="ConsPlusNormal"/>
        <w:jc w:val="both"/>
      </w:pPr>
    </w:p>
    <w:p w:rsidR="00C609E5" w:rsidRDefault="00C609E5">
      <w:pPr>
        <w:pStyle w:val="ConsPlusNormal"/>
        <w:jc w:val="center"/>
        <w:outlineLvl w:val="1"/>
      </w:pPr>
      <w:r>
        <w:t>I. Общие положения</w:t>
      </w:r>
    </w:p>
    <w:p w:rsidR="00C609E5" w:rsidRDefault="00C609E5">
      <w:pPr>
        <w:pStyle w:val="ConsPlusNormal"/>
        <w:jc w:val="both"/>
      </w:pPr>
    </w:p>
    <w:p w:rsidR="00C609E5" w:rsidRDefault="00C609E5">
      <w:pPr>
        <w:pStyle w:val="ConsPlusNormal"/>
        <w:ind w:firstLine="540"/>
        <w:jc w:val="both"/>
      </w:pPr>
      <w:r>
        <w:t>1.1. Административный регламент исполнения Региональной службой по тарифам и ценам Камчатского края (далее - служба) государственной функции по осуществлению регионального государственного контроля (надзора) за применением регулируемых цен (тарифов) и проведению проверок хозяйственной деятельности организаций, осуществляющих деятельность в сфере регулируемого ценообразования, в части обоснованности величины и правильности применения указанных цен (тарифов) (далее - Административный регламент) разработан в целях повышения качества исполнения государственной функции и определяет сроки и последовательность действий (административных процедур) при осуществлении указанных полномочий.</w:t>
      </w:r>
    </w:p>
    <w:p w:rsidR="00C609E5" w:rsidRDefault="00C609E5">
      <w:pPr>
        <w:pStyle w:val="ConsPlusNormal"/>
        <w:spacing w:before="220"/>
        <w:ind w:firstLine="540"/>
        <w:jc w:val="both"/>
      </w:pPr>
      <w:r>
        <w:t>1.2. Государственная функция по осуществлению регионального государственного контроля (надзора) за применением регулируемых цен (тарифов) и проведению проверок хозяйственной деятельности организаций, осуществляющих деятельность в сфере регулируемого ценообразования (далее - государственная функция) исполняется Региональной службой по тарифам и ценам Камчатского края.</w:t>
      </w:r>
    </w:p>
    <w:p w:rsidR="00C609E5" w:rsidRDefault="00C609E5">
      <w:pPr>
        <w:pStyle w:val="ConsPlusNormal"/>
        <w:spacing w:before="220"/>
        <w:ind w:firstLine="540"/>
        <w:jc w:val="both"/>
      </w:pPr>
      <w:r>
        <w:t>1.3. Исполнение государственной функции по осуществлению регионального государственного контроля (надзора) за применением регулируемых цен (тарифов) и проведению проверок хозяйственной деятельности организаций осуществляется в соответствии с:</w:t>
      </w:r>
    </w:p>
    <w:p w:rsidR="00C609E5" w:rsidRDefault="00C609E5">
      <w:pPr>
        <w:pStyle w:val="ConsPlusNormal"/>
        <w:spacing w:before="220"/>
        <w:ind w:firstLine="540"/>
        <w:jc w:val="both"/>
      </w:pPr>
      <w:r>
        <w:t xml:space="preserve">- </w:t>
      </w:r>
      <w:hyperlink r:id="rId13" w:history="1">
        <w:r>
          <w:rPr>
            <w:color w:val="0000FF"/>
          </w:rPr>
          <w:t>Кодексом</w:t>
        </w:r>
      </w:hyperlink>
      <w:r>
        <w:t xml:space="preserve"> Российской Федерации об административных правонарушениях (Собрание законодательства Российской Федерации от 7 января 2002 г. N 1 (часть I) ст. 1, ("Российская газета" от 31 декабря 2001 г. N 256);</w:t>
      </w:r>
    </w:p>
    <w:p w:rsidR="00C609E5" w:rsidRDefault="00C609E5">
      <w:pPr>
        <w:pStyle w:val="ConsPlusNormal"/>
        <w:spacing w:before="220"/>
        <w:ind w:firstLine="540"/>
        <w:jc w:val="both"/>
      </w:pPr>
      <w:r>
        <w:t xml:space="preserve">- Федеральным </w:t>
      </w:r>
      <w:hyperlink r:id="rId14" w:history="1">
        <w:r>
          <w:rPr>
            <w:color w:val="0000FF"/>
          </w:rPr>
          <w:t>законом</w:t>
        </w:r>
      </w:hyperlink>
      <w:r>
        <w:t xml:space="preserve"> от 17.08.1995 N 147-ФЗ "О естественных монополиях" ("Российская газета" от 24 августа 1995 г. N 164, в Собрание законодательства Российской Федерации от 21 августа 1995 г. N 34 ст. 342);</w:t>
      </w:r>
    </w:p>
    <w:p w:rsidR="00C609E5" w:rsidRDefault="00C609E5">
      <w:pPr>
        <w:pStyle w:val="ConsPlusNormal"/>
        <w:spacing w:before="220"/>
        <w:ind w:firstLine="540"/>
        <w:jc w:val="both"/>
      </w:pPr>
      <w:r>
        <w:t xml:space="preserve">- Федеральным </w:t>
      </w:r>
      <w:hyperlink r:id="rId15" w:history="1">
        <w:r>
          <w:rPr>
            <w:color w:val="0000FF"/>
          </w:rPr>
          <w:t>законом</w:t>
        </w:r>
      </w:hyperlink>
      <w:r>
        <w:t xml:space="preserve"> от 30.12.2004 N 210-ФЗ "Об основах регулирования тарифов организаций коммунального комплекса" ("Российская газета" от 31 декабря 2004 г. N 292, в "Парламентской газете" от 15 января 2005 г. N 7-8, Собрание законодательства Российской Федерации от 3 января 2005 г. N 1 (часть I) ст. 36;</w:t>
      </w:r>
    </w:p>
    <w:p w:rsidR="00C609E5" w:rsidRDefault="00C609E5">
      <w:pPr>
        <w:pStyle w:val="ConsPlusNormal"/>
        <w:spacing w:before="220"/>
        <w:ind w:firstLine="540"/>
        <w:jc w:val="both"/>
      </w:pPr>
      <w:r>
        <w:lastRenderedPageBreak/>
        <w:t xml:space="preserve">- Федеральным </w:t>
      </w:r>
      <w:hyperlink r:id="rId16" w:history="1">
        <w:r>
          <w:rPr>
            <w:color w:val="0000FF"/>
          </w:rPr>
          <w:t>законом</w:t>
        </w:r>
      </w:hyperlink>
      <w:r>
        <w:t xml:space="preserve"> от 26.03.2003 N 35-ФЗ "Об электроэнергетике" (Собрание законодательства Российской Федерации от 31.03.2003 N 13, ст. 1177; "Российская газета" от 01.04.2003 N 60);</w:t>
      </w:r>
    </w:p>
    <w:p w:rsidR="00C609E5" w:rsidRDefault="00C609E5">
      <w:pPr>
        <w:pStyle w:val="ConsPlusNormal"/>
        <w:spacing w:before="220"/>
        <w:ind w:firstLine="540"/>
        <w:jc w:val="both"/>
      </w:pPr>
      <w:r>
        <w:t xml:space="preserve">- Федеральным </w:t>
      </w:r>
      <w:hyperlink r:id="rId17" w:history="1">
        <w:r>
          <w:rPr>
            <w:color w:val="0000FF"/>
          </w:rPr>
          <w:t>законом</w:t>
        </w:r>
      </w:hyperlink>
      <w:r>
        <w:t xml:space="preserve"> от 27.07.2010 N 190-ФЗ "О теплоснабжении" (Собрание законодательства Российской Федерации от 02.08.2010 N 31, ст. 459; "Российская газета" от 30.07.2010 N 168);</w:t>
      </w:r>
    </w:p>
    <w:p w:rsidR="00C609E5" w:rsidRDefault="00C609E5">
      <w:pPr>
        <w:pStyle w:val="ConsPlusNormal"/>
        <w:spacing w:before="220"/>
        <w:ind w:firstLine="540"/>
        <w:jc w:val="both"/>
      </w:pPr>
      <w:r>
        <w:t xml:space="preserve">- Федеральным </w:t>
      </w:r>
      <w:hyperlink r:id="rId18" w:history="1">
        <w:r>
          <w:rPr>
            <w:color w:val="0000FF"/>
          </w:rPr>
          <w:t>законом</w:t>
        </w:r>
      </w:hyperlink>
      <w: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от 29 декабря 2008 г. N 52 (часть I) ст. 6249, "Российская газета" от 30 декабря 2008 г. N 266);</w:t>
      </w:r>
    </w:p>
    <w:p w:rsidR="00C609E5" w:rsidRDefault="00C609E5">
      <w:pPr>
        <w:pStyle w:val="ConsPlusNormal"/>
        <w:spacing w:before="220"/>
        <w:ind w:firstLine="540"/>
        <w:jc w:val="both"/>
      </w:pPr>
      <w:r>
        <w:t xml:space="preserve">- </w:t>
      </w:r>
      <w:hyperlink r:id="rId19" w:history="1">
        <w:r>
          <w:rPr>
            <w:color w:val="0000FF"/>
          </w:rPr>
          <w:t>Постановлением</w:t>
        </w:r>
      </w:hyperlink>
      <w:r>
        <w:t xml:space="preserve"> Правительства Российской Федерации от 26.02.2004 N 109 "О ценообразовании в отношении электрической и тепловой энергии в Российской Федерации" (Собрание законодательства Российской Федерации от 01.03.2004 N 9, ст. 791; "Российская газета" от 05.03.2004 N 45);</w:t>
      </w:r>
    </w:p>
    <w:p w:rsidR="00C609E5" w:rsidRDefault="00C609E5">
      <w:pPr>
        <w:pStyle w:val="ConsPlusNormal"/>
        <w:spacing w:before="220"/>
        <w:ind w:firstLine="540"/>
        <w:jc w:val="both"/>
      </w:pPr>
      <w:r>
        <w:t xml:space="preserve">- </w:t>
      </w:r>
      <w:hyperlink r:id="rId20" w:history="1">
        <w:r>
          <w:rPr>
            <w:color w:val="0000FF"/>
          </w:rPr>
          <w:t>Постановлением</w:t>
        </w:r>
      </w:hyperlink>
      <w:r>
        <w:t xml:space="preserve"> Правительства Камчатского края от 19.12.2008 N 424-П "Об утверждении Положения о Региональной службе по тарифам и ценам Камчатского края" ("Официальные ведомости" от 20.01.2009 N 10-13).</w:t>
      </w:r>
    </w:p>
    <w:p w:rsidR="00C609E5" w:rsidRDefault="00C609E5">
      <w:pPr>
        <w:pStyle w:val="ConsPlusNormal"/>
        <w:spacing w:before="220"/>
        <w:ind w:firstLine="540"/>
        <w:jc w:val="both"/>
      </w:pPr>
      <w:r>
        <w:t>1.4. Предметом регионального государственного контроля (надзора) является применение регулируемых цен (тарифов) юридическим лицом, индивидуальным предпринимателем, осуществляющих деятельность в сфере регулируемого ценообразования, в части обоснованности величины и правильности применения указанных цен (тарифов).</w:t>
      </w:r>
    </w:p>
    <w:p w:rsidR="00C609E5" w:rsidRDefault="00C609E5">
      <w:pPr>
        <w:pStyle w:val="ConsPlusNormal"/>
        <w:spacing w:before="220"/>
        <w:ind w:firstLine="540"/>
        <w:jc w:val="both"/>
      </w:pPr>
      <w:r>
        <w:t>1.5. Права и обязанности должностных лиц при осуществлении государственного контроля (надзора).</w:t>
      </w:r>
    </w:p>
    <w:p w:rsidR="00C609E5" w:rsidRDefault="00C609E5">
      <w:pPr>
        <w:pStyle w:val="ConsPlusNormal"/>
        <w:spacing w:before="220"/>
        <w:ind w:firstLine="540"/>
        <w:jc w:val="both"/>
      </w:pPr>
      <w:r>
        <w:t>1.5.1. При проведении проверки должностные лица службы обязаны:</w:t>
      </w:r>
    </w:p>
    <w:p w:rsidR="00C609E5" w:rsidRDefault="00C609E5">
      <w:pPr>
        <w:pStyle w:val="ConsPlusNormal"/>
        <w:spacing w:before="220"/>
        <w:ind w:firstLine="540"/>
        <w:jc w:val="both"/>
      </w:pPr>
      <w: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C609E5" w:rsidRDefault="00C609E5">
      <w:pPr>
        <w:pStyle w:val="ConsPlusNormal"/>
        <w:spacing w:before="220"/>
        <w:ind w:firstLine="540"/>
        <w:jc w:val="both"/>
      </w:pPr>
      <w: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C609E5" w:rsidRDefault="00C609E5">
      <w:pPr>
        <w:pStyle w:val="ConsPlusNormal"/>
        <w:spacing w:before="220"/>
        <w:ind w:firstLine="540"/>
        <w:jc w:val="both"/>
      </w:pPr>
      <w:r>
        <w:t>3) проводить проверку на основании приказа руководителя, заместителя руководителя службы о ее проведении в соответствии с ее назначением;</w:t>
      </w:r>
    </w:p>
    <w:p w:rsidR="00C609E5" w:rsidRDefault="00C609E5">
      <w:pPr>
        <w:pStyle w:val="ConsPlusNormal"/>
        <w:spacing w:before="220"/>
        <w:ind w:firstLine="540"/>
        <w:jc w:val="both"/>
      </w:pPr>
      <w: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приказа руководителя, заместителя руководителя службы и в случае, предусмотренном </w:t>
      </w:r>
      <w:hyperlink r:id="rId21" w:history="1">
        <w:r>
          <w:rPr>
            <w:color w:val="0000FF"/>
          </w:rPr>
          <w:t>частью 5 статьи 10</w:t>
        </w:r>
      </w:hyperlink>
      <w: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копии документа о согласовании проведения проверки;</w:t>
      </w:r>
    </w:p>
    <w:p w:rsidR="00C609E5" w:rsidRDefault="00C609E5">
      <w:pPr>
        <w:pStyle w:val="ConsPlusNormal"/>
        <w:spacing w:before="220"/>
        <w:ind w:firstLine="540"/>
        <w:jc w:val="both"/>
      </w:pPr>
      <w: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C609E5" w:rsidRDefault="00C609E5">
      <w:pPr>
        <w:pStyle w:val="ConsPlusNormal"/>
        <w:spacing w:before="220"/>
        <w:ind w:firstLine="540"/>
        <w:jc w:val="both"/>
      </w:pPr>
      <w:r>
        <w:t xml:space="preserve">6) предоставлять руководителю, иному должностному лицу или уполномоченному </w:t>
      </w:r>
      <w:r>
        <w:lastRenderedPageBreak/>
        <w:t>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C609E5" w:rsidRDefault="00C609E5">
      <w:pPr>
        <w:pStyle w:val="ConsPlusNormal"/>
        <w:spacing w:before="220"/>
        <w:ind w:firstLine="540"/>
        <w:jc w:val="both"/>
      </w:pPr>
      <w: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C609E5" w:rsidRDefault="00C609E5">
      <w:pPr>
        <w:pStyle w:val="ConsPlusNormal"/>
        <w:spacing w:before="220"/>
        <w:ind w:firstLine="540"/>
        <w:jc w:val="both"/>
      </w:pPr>
      <w: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C609E5" w:rsidRDefault="00C609E5">
      <w:pPr>
        <w:pStyle w:val="ConsPlusNormal"/>
        <w:spacing w:before="220"/>
        <w:ind w:firstLine="540"/>
        <w:jc w:val="both"/>
      </w:pPr>
      <w: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C609E5" w:rsidRDefault="00C609E5">
      <w:pPr>
        <w:pStyle w:val="ConsPlusNormal"/>
        <w:spacing w:before="220"/>
        <w:ind w:firstLine="540"/>
        <w:jc w:val="both"/>
      </w:pPr>
      <w:r>
        <w:t>10) соблюдать сроки проведения проверки, установленные настоящим Федеральным законом;</w:t>
      </w:r>
    </w:p>
    <w:p w:rsidR="00C609E5" w:rsidRDefault="00C609E5">
      <w:pPr>
        <w:pStyle w:val="ConsPlusNormal"/>
        <w:spacing w:before="220"/>
        <w:ind w:firstLine="540"/>
        <w:jc w:val="both"/>
      </w:pPr>
      <w: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C609E5" w:rsidRDefault="00C609E5">
      <w:pPr>
        <w:pStyle w:val="ConsPlusNormal"/>
        <w:spacing w:before="220"/>
        <w:ind w:firstLine="540"/>
        <w:jc w:val="both"/>
      </w:pPr>
      <w: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в соответствии с которым проводится проверка;</w:t>
      </w:r>
    </w:p>
    <w:p w:rsidR="00C609E5" w:rsidRDefault="00C609E5">
      <w:pPr>
        <w:pStyle w:val="ConsPlusNormal"/>
        <w:spacing w:before="220"/>
        <w:ind w:firstLine="540"/>
        <w:jc w:val="both"/>
      </w:pPr>
      <w:r>
        <w:t>13) осуществлять запись о проведенной проверке в журнале учета проверок.</w:t>
      </w:r>
    </w:p>
    <w:p w:rsidR="00C609E5" w:rsidRDefault="00C609E5">
      <w:pPr>
        <w:pStyle w:val="ConsPlusNormal"/>
        <w:spacing w:before="220"/>
        <w:ind w:firstLine="540"/>
        <w:jc w:val="both"/>
      </w:pPr>
      <w:r>
        <w:t xml:space="preserve">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 </w:t>
      </w:r>
      <w:proofErr w:type="gramStart"/>
      <w:r>
        <w:t>службы</w:t>
      </w:r>
      <w:proofErr w:type="gramEnd"/>
      <w:r>
        <w:t xml:space="preserve"> проводившие проверку, в пределах полномочий, предусмотренных законодательством Российской Федерации, обязаны:</w:t>
      </w:r>
    </w:p>
    <w:p w:rsidR="00C609E5" w:rsidRDefault="00C609E5">
      <w:pPr>
        <w:pStyle w:val="ConsPlusNormal"/>
        <w:spacing w:before="220"/>
        <w:ind w:firstLine="540"/>
        <w:jc w:val="both"/>
      </w:pPr>
      <w:r>
        <w:t>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C609E5" w:rsidRDefault="00C609E5">
      <w:pPr>
        <w:pStyle w:val="ConsPlusNormal"/>
        <w:spacing w:before="220"/>
        <w:ind w:firstLine="540"/>
        <w:jc w:val="both"/>
      </w:pPr>
      <w:r>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C609E5" w:rsidRDefault="00C609E5">
      <w:pPr>
        <w:pStyle w:val="ConsPlusNormal"/>
        <w:spacing w:before="220"/>
        <w:ind w:firstLine="540"/>
        <w:jc w:val="both"/>
      </w:pPr>
      <w:r>
        <w:t xml:space="preserve">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w:t>
      </w:r>
      <w:r>
        <w:lastRenderedPageBreak/>
        <w:t>(выполняемые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безопасности государства, возникновения чрезвычайных ситуаций природного и техногенного характера или такой вред причинен, служба обязана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Кодексом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C609E5" w:rsidRDefault="00C609E5">
      <w:pPr>
        <w:pStyle w:val="ConsPlusNormal"/>
        <w:spacing w:before="220"/>
        <w:ind w:firstLine="540"/>
        <w:jc w:val="both"/>
      </w:pPr>
      <w:r>
        <w:t>1.5.2. В ходе проведения контрольных мероприятий должностные лица службы вправе в пределах, определенных предметом и задачами проверки:</w:t>
      </w:r>
    </w:p>
    <w:p w:rsidR="00C609E5" w:rsidRDefault="00C609E5">
      <w:pPr>
        <w:pStyle w:val="ConsPlusNormal"/>
        <w:spacing w:before="220"/>
        <w:ind w:firstLine="540"/>
        <w:jc w:val="both"/>
      </w:pPr>
      <w:r>
        <w:t>а) входить в здания и другие служебные помещения организации (включая филиалы и представительства);</w:t>
      </w:r>
    </w:p>
    <w:p w:rsidR="00C609E5" w:rsidRDefault="00C609E5">
      <w:pPr>
        <w:pStyle w:val="ConsPlusNormal"/>
        <w:spacing w:before="220"/>
        <w:ind w:firstLine="540"/>
        <w:jc w:val="both"/>
      </w:pPr>
      <w:r>
        <w:t>б) пользоваться собственными необходимыми для проведения проверки техническими средствами, в том числе компьютерами, дискетами и иными электронными носителями информации, калькуляторами, телефонами (в том числе сотовой связи) (далее - организационно-технические средства), вносить в помещения организации (его филиала) и выносить из них организационно-технические средства, принадлежащие службе;</w:t>
      </w:r>
    </w:p>
    <w:p w:rsidR="00C609E5" w:rsidRDefault="00C609E5">
      <w:pPr>
        <w:pStyle w:val="ConsPlusNormal"/>
        <w:spacing w:before="220"/>
        <w:ind w:firstLine="540"/>
        <w:jc w:val="both"/>
      </w:pPr>
      <w:r>
        <w:t>в) запрашивать и получать от руководителя (уполномоченного им лица) все необходимые для достижения целей проверки документы и информацию за проверяемый период, а также требовать письменные или устные пояснения от руководителя и работников организации по вопросам, возникающим в ходе проведения проверки;</w:t>
      </w:r>
    </w:p>
    <w:p w:rsidR="00C609E5" w:rsidRDefault="00C609E5">
      <w:pPr>
        <w:pStyle w:val="ConsPlusNormal"/>
        <w:spacing w:before="220"/>
        <w:ind w:firstLine="540"/>
        <w:jc w:val="both"/>
      </w:pPr>
      <w:r>
        <w:t>г) осуществлять копирование документов, относящихся к предмету проверки и выносить подготовленные копии за пределы места нахождения и (или) ведения деятельности организации для приобщения к материалам проверки.</w:t>
      </w:r>
    </w:p>
    <w:p w:rsidR="00C609E5" w:rsidRDefault="00C609E5">
      <w:pPr>
        <w:pStyle w:val="ConsPlusNormal"/>
        <w:spacing w:before="220"/>
        <w:ind w:firstLine="540"/>
        <w:jc w:val="both"/>
      </w:pPr>
      <w:r>
        <w:t>Передача запрашиваемых документов осуществляется на основании акта приема-передачи документов. В акте приема-передачи указываются реквизиты передаваемых документов, дата передачи документов, подписи передающего (руководитель организации, иное уполномоченное им лицо) и принимающего (специалист, председатель комиссии) лиц.</w:t>
      </w:r>
    </w:p>
    <w:p w:rsidR="00C609E5" w:rsidRDefault="00C609E5">
      <w:pPr>
        <w:pStyle w:val="ConsPlusNormal"/>
        <w:spacing w:before="220"/>
        <w:ind w:firstLine="540"/>
        <w:jc w:val="both"/>
      </w:pPr>
      <w:r>
        <w:t>Должностные лица службы, проводящие проверку вправе запрашивать и получать у третьих лиц при условии их согласия документы и информацию, необходимые для установления фактических обстоятельств, в том числе для подтверждения данных, содержащихся в документах (информации), полученных от проверяемой организации.</w:t>
      </w:r>
    </w:p>
    <w:p w:rsidR="00C609E5" w:rsidRDefault="00C609E5">
      <w:pPr>
        <w:pStyle w:val="ConsPlusNormal"/>
        <w:spacing w:before="220"/>
        <w:ind w:firstLine="540"/>
        <w:jc w:val="both"/>
      </w:pPr>
      <w:r>
        <w:t xml:space="preserve">Должностные лица службы, проводящие </w:t>
      </w:r>
      <w:proofErr w:type="gramStart"/>
      <w:r>
        <w:t>проверку</w:t>
      </w:r>
      <w:proofErr w:type="gramEnd"/>
      <w:r>
        <w:t xml:space="preserve"> привлекают к проведению выездной проверки организации экспертов, экспертные организации, не состоящие в гражданско-правовых и трудовых отношениях с организацией, в отношении которой проводится проверка, и не являющиеся аффилированными лицами проверяемых лиц.</w:t>
      </w:r>
    </w:p>
    <w:p w:rsidR="00C609E5" w:rsidRDefault="00C609E5">
      <w:pPr>
        <w:pStyle w:val="ConsPlusNormal"/>
        <w:spacing w:before="220"/>
        <w:ind w:firstLine="540"/>
        <w:jc w:val="both"/>
      </w:pPr>
      <w:r>
        <w:t>1.6. Права и обязанности лиц, в отношении которых осуществляются мероприятия по контролю (надзору).</w:t>
      </w:r>
    </w:p>
    <w:p w:rsidR="00C609E5" w:rsidRDefault="00C609E5">
      <w:pPr>
        <w:pStyle w:val="ConsPlusNormal"/>
        <w:spacing w:before="220"/>
        <w:ind w:firstLine="540"/>
        <w:jc w:val="both"/>
      </w:pPr>
      <w:r>
        <w:t>1.6.1. Права и обязанности юридических лиц, индивидуальных предпринимателей при осуществлении государственного контроля (надзора).</w:t>
      </w:r>
    </w:p>
    <w:p w:rsidR="00C609E5" w:rsidRDefault="00C609E5">
      <w:pPr>
        <w:pStyle w:val="ConsPlusNormal"/>
        <w:spacing w:before="220"/>
        <w:ind w:firstLine="540"/>
        <w:jc w:val="both"/>
      </w:pPr>
      <w:r>
        <w:t xml:space="preserve">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w:t>
      </w:r>
      <w:r>
        <w:lastRenderedPageBreak/>
        <w:t>проверки имеют право:</w:t>
      </w:r>
    </w:p>
    <w:p w:rsidR="00C609E5" w:rsidRDefault="00C609E5">
      <w:pPr>
        <w:pStyle w:val="ConsPlusNormal"/>
        <w:spacing w:before="220"/>
        <w:ind w:firstLine="540"/>
        <w:jc w:val="both"/>
      </w:pPr>
      <w:r>
        <w:t>1) непосредственно присутствовать при проведении проверки, давать объяснения по вопросам, относящимся к предмету проверки;</w:t>
      </w:r>
    </w:p>
    <w:p w:rsidR="00C609E5" w:rsidRDefault="00C609E5">
      <w:pPr>
        <w:pStyle w:val="ConsPlusNormal"/>
        <w:spacing w:before="220"/>
        <w:ind w:firstLine="540"/>
        <w:jc w:val="both"/>
      </w:pPr>
      <w:r>
        <w:t>2) получать от службы, ее должностных лиц информацию, которая относится к предмету проверки;</w:t>
      </w:r>
    </w:p>
    <w:p w:rsidR="00C609E5" w:rsidRDefault="00C609E5">
      <w:pPr>
        <w:pStyle w:val="ConsPlusNormal"/>
        <w:spacing w:before="220"/>
        <w:ind w:firstLine="540"/>
        <w:jc w:val="both"/>
      </w:pPr>
      <w: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службы;</w:t>
      </w:r>
    </w:p>
    <w:p w:rsidR="00C609E5" w:rsidRDefault="00C609E5">
      <w:pPr>
        <w:pStyle w:val="ConsPlusNormal"/>
        <w:spacing w:before="220"/>
        <w:ind w:firstLine="540"/>
        <w:jc w:val="both"/>
      </w:pPr>
      <w:r>
        <w:t>4) обжаловать действия (бездействие) должностных лиц службы, повлекшие за собой нарушение прав организации при проведении проверки, в административном и (или) судебном порядке в соответствии с законодательством Российской Федерации.</w:t>
      </w:r>
    </w:p>
    <w:p w:rsidR="00C609E5" w:rsidRDefault="00C609E5">
      <w:pPr>
        <w:pStyle w:val="ConsPlusNormal"/>
        <w:spacing w:before="220"/>
        <w:ind w:firstLine="540"/>
        <w:jc w:val="both"/>
      </w:pPr>
      <w:r>
        <w:t>1.6.2. Обязанности юридических лиц, индивидуальных предпринимателей при осуществлении государственного контроля (надзора).</w:t>
      </w:r>
    </w:p>
    <w:p w:rsidR="00C609E5" w:rsidRDefault="00C609E5">
      <w:pPr>
        <w:pStyle w:val="ConsPlusNormal"/>
        <w:spacing w:before="220"/>
        <w:ind w:firstLine="540"/>
        <w:jc w:val="both"/>
      </w:pPr>
      <w: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службы,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w:t>
      </w:r>
    </w:p>
    <w:p w:rsidR="00C609E5" w:rsidRDefault="00C609E5">
      <w:pPr>
        <w:pStyle w:val="ConsPlusNormal"/>
        <w:spacing w:before="220"/>
        <w:ind w:firstLine="540"/>
        <w:jc w:val="both"/>
      </w:pPr>
      <w:r>
        <w:t>В течение десяти рабочих дней со дня получения мотивированного запроса юридическое лицо, индивидуальный предприниматель обязаны направить в службу указанные в запросе документы.</w:t>
      </w:r>
    </w:p>
    <w:p w:rsidR="00C609E5" w:rsidRDefault="00C609E5">
      <w:pPr>
        <w:pStyle w:val="ConsPlusNormal"/>
        <w:spacing w:before="220"/>
        <w:ind w:firstLine="540"/>
        <w:jc w:val="both"/>
      </w:pPr>
      <w:r>
        <w:t xml:space="preserve">Юридические лица, индивидуальные предприниматели обязаны вести </w:t>
      </w:r>
      <w:hyperlink r:id="rId22" w:history="1">
        <w:r>
          <w:rPr>
            <w:color w:val="0000FF"/>
          </w:rPr>
          <w:t>журнал учета проверок</w:t>
        </w:r>
      </w:hyperlink>
      <w:r>
        <w:t xml:space="preserve"> по типовой форме, утвержденной Приказом Министерства экономического развития Российской Федерации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609E5" w:rsidRDefault="00C609E5">
      <w:pPr>
        <w:pStyle w:val="ConsPlusNormal"/>
        <w:spacing w:before="220"/>
        <w:ind w:firstLine="540"/>
        <w:jc w:val="both"/>
      </w:pPr>
      <w:r>
        <w:t>При проведении проверок юридические лица обязаны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C609E5" w:rsidRDefault="00C609E5">
      <w:pPr>
        <w:pStyle w:val="ConsPlusNormal"/>
        <w:spacing w:before="220"/>
        <w:ind w:firstLine="540"/>
        <w:jc w:val="both"/>
      </w:pPr>
      <w:r>
        <w:t>1.7. Результатом исполнения государственной функции является:</w:t>
      </w:r>
    </w:p>
    <w:p w:rsidR="00C609E5" w:rsidRDefault="00C609E5">
      <w:pPr>
        <w:pStyle w:val="ConsPlusNormal"/>
        <w:spacing w:before="220"/>
        <w:ind w:firstLine="540"/>
        <w:jc w:val="both"/>
      </w:pPr>
      <w:r>
        <w:t>а) составление акта по результатам проверки;</w:t>
      </w:r>
    </w:p>
    <w:p w:rsidR="00C609E5" w:rsidRDefault="00C609E5">
      <w:pPr>
        <w:pStyle w:val="ConsPlusNormal"/>
        <w:spacing w:before="220"/>
        <w:ind w:firstLine="540"/>
        <w:jc w:val="both"/>
      </w:pPr>
      <w:r>
        <w:t>б) при выявлении нарушений:</w:t>
      </w:r>
    </w:p>
    <w:p w:rsidR="00C609E5" w:rsidRDefault="00C609E5">
      <w:pPr>
        <w:pStyle w:val="ConsPlusNormal"/>
        <w:spacing w:before="220"/>
        <w:ind w:firstLine="540"/>
        <w:jc w:val="both"/>
      </w:pPr>
      <w:r>
        <w:t>- выдача предписания о принятии мер по устранению причин и условий, способствовавших совершению правонарушения;</w:t>
      </w:r>
    </w:p>
    <w:p w:rsidR="00C609E5" w:rsidRDefault="00C609E5">
      <w:pPr>
        <w:pStyle w:val="ConsPlusNormal"/>
        <w:spacing w:before="220"/>
        <w:ind w:firstLine="540"/>
        <w:jc w:val="both"/>
      </w:pPr>
      <w:r>
        <w:t xml:space="preserve">- составление в соответствии с законодательством протокола об административном </w:t>
      </w:r>
      <w:r>
        <w:lastRenderedPageBreak/>
        <w:t>правонарушении и принятие мер по привлечению в установленном порядке к административной ответственности;</w:t>
      </w:r>
    </w:p>
    <w:p w:rsidR="00C609E5" w:rsidRDefault="00C609E5">
      <w:pPr>
        <w:pStyle w:val="ConsPlusNormal"/>
        <w:spacing w:before="220"/>
        <w:ind w:firstLine="540"/>
        <w:jc w:val="both"/>
      </w:pPr>
      <w:r>
        <w:t>- принятие мер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C609E5" w:rsidRDefault="00C609E5">
      <w:pPr>
        <w:pStyle w:val="ConsPlusNormal"/>
        <w:spacing w:before="220"/>
        <w:ind w:firstLine="540"/>
        <w:jc w:val="both"/>
      </w:pPr>
      <w:r>
        <w:t>- принятие мер по недопущению причинения вреда жизни, здоровью граждан, вреда животным, растениям, окружающей среде, безопасности государства, возникновения чрезвычайных ситуаций природного и техногенного характера или в случае причинения такого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Кодексом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C609E5" w:rsidRDefault="00C609E5">
      <w:pPr>
        <w:pStyle w:val="ConsPlusNormal"/>
        <w:jc w:val="both"/>
      </w:pPr>
    </w:p>
    <w:p w:rsidR="00C609E5" w:rsidRDefault="00C609E5">
      <w:pPr>
        <w:pStyle w:val="ConsPlusNormal"/>
        <w:jc w:val="center"/>
        <w:outlineLvl w:val="1"/>
      </w:pPr>
      <w:r>
        <w:t>II. Требование к порядку исполнения государственной функции</w:t>
      </w:r>
    </w:p>
    <w:p w:rsidR="00C609E5" w:rsidRDefault="00C609E5">
      <w:pPr>
        <w:pStyle w:val="ConsPlusNormal"/>
        <w:jc w:val="both"/>
      </w:pPr>
    </w:p>
    <w:p w:rsidR="00C609E5" w:rsidRDefault="00C609E5">
      <w:pPr>
        <w:pStyle w:val="ConsPlusNormal"/>
        <w:ind w:firstLine="540"/>
        <w:jc w:val="both"/>
      </w:pPr>
      <w:r>
        <w:t>2.1. Порядок информирования об исполнении государственной функции.</w:t>
      </w:r>
    </w:p>
    <w:p w:rsidR="00C609E5" w:rsidRDefault="00C609E5">
      <w:pPr>
        <w:pStyle w:val="ConsPlusNormal"/>
        <w:spacing w:before="220"/>
        <w:ind w:firstLine="540"/>
        <w:jc w:val="both"/>
      </w:pPr>
      <w:r>
        <w:t>2.1.1. Место нахождения службы - г. Петропавловск-Камчатский, ул. Ленинградская, 118.</w:t>
      </w:r>
    </w:p>
    <w:p w:rsidR="00C609E5" w:rsidRDefault="00C609E5">
      <w:pPr>
        <w:pStyle w:val="ConsPlusNormal"/>
        <w:spacing w:before="220"/>
        <w:ind w:firstLine="540"/>
        <w:jc w:val="both"/>
      </w:pPr>
      <w:r>
        <w:t>Почтовый адрес для направления документов и обращений: 683000, г. Петропавловск-Камчатский, а/я 214.</w:t>
      </w:r>
    </w:p>
    <w:p w:rsidR="00C609E5" w:rsidRDefault="00C609E5">
      <w:pPr>
        <w:pStyle w:val="ConsPlusNormal"/>
        <w:spacing w:before="220"/>
        <w:ind w:firstLine="540"/>
        <w:jc w:val="both"/>
      </w:pPr>
      <w:r>
        <w:t>Электронный адрес для направления обращений: kamRST@yandex.ru.</w:t>
      </w:r>
    </w:p>
    <w:p w:rsidR="00C609E5" w:rsidRDefault="00C609E5">
      <w:pPr>
        <w:pStyle w:val="ConsPlusNormal"/>
        <w:jc w:val="both"/>
      </w:pPr>
    </w:p>
    <w:p w:rsidR="00C609E5" w:rsidRDefault="00C609E5">
      <w:pPr>
        <w:pStyle w:val="ConsPlusNormal"/>
        <w:ind w:firstLine="540"/>
        <w:jc w:val="both"/>
      </w:pPr>
      <w:r>
        <w:t>Часы работы службы:</w:t>
      </w:r>
    </w:p>
    <w:p w:rsidR="00C609E5" w:rsidRDefault="00C609E5">
      <w:pPr>
        <w:pStyle w:val="ConsPlusNormal"/>
        <w:jc w:val="both"/>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3024"/>
        <w:gridCol w:w="2916"/>
        <w:gridCol w:w="3024"/>
      </w:tblGrid>
      <w:tr w:rsidR="00C609E5">
        <w:trPr>
          <w:trHeight w:val="226"/>
        </w:trPr>
        <w:tc>
          <w:tcPr>
            <w:tcW w:w="3024" w:type="dxa"/>
          </w:tcPr>
          <w:p w:rsidR="00C609E5" w:rsidRDefault="00C609E5">
            <w:pPr>
              <w:pStyle w:val="ConsPlusNonformat"/>
              <w:jc w:val="both"/>
            </w:pPr>
            <w:r>
              <w:rPr>
                <w:sz w:val="18"/>
              </w:rPr>
              <w:t xml:space="preserve">        Дни недели        </w:t>
            </w:r>
          </w:p>
        </w:tc>
        <w:tc>
          <w:tcPr>
            <w:tcW w:w="2916" w:type="dxa"/>
          </w:tcPr>
          <w:p w:rsidR="00C609E5" w:rsidRDefault="00C609E5">
            <w:pPr>
              <w:pStyle w:val="ConsPlusNonformat"/>
              <w:jc w:val="both"/>
            </w:pPr>
            <w:r>
              <w:rPr>
                <w:sz w:val="18"/>
              </w:rPr>
              <w:t xml:space="preserve">      Время работы       </w:t>
            </w:r>
          </w:p>
        </w:tc>
        <w:tc>
          <w:tcPr>
            <w:tcW w:w="3024" w:type="dxa"/>
          </w:tcPr>
          <w:p w:rsidR="00C609E5" w:rsidRDefault="00C609E5">
            <w:pPr>
              <w:pStyle w:val="ConsPlusNonformat"/>
              <w:jc w:val="both"/>
            </w:pPr>
            <w:r>
              <w:rPr>
                <w:sz w:val="18"/>
              </w:rPr>
              <w:t xml:space="preserve">    Обеденный перерыв     </w:t>
            </w:r>
          </w:p>
        </w:tc>
      </w:tr>
      <w:tr w:rsidR="00C609E5">
        <w:trPr>
          <w:trHeight w:val="226"/>
        </w:trPr>
        <w:tc>
          <w:tcPr>
            <w:tcW w:w="3024" w:type="dxa"/>
            <w:tcBorders>
              <w:top w:val="nil"/>
            </w:tcBorders>
          </w:tcPr>
          <w:p w:rsidR="00C609E5" w:rsidRDefault="00C609E5">
            <w:pPr>
              <w:pStyle w:val="ConsPlusNonformat"/>
              <w:jc w:val="both"/>
            </w:pPr>
            <w:r>
              <w:rPr>
                <w:sz w:val="18"/>
              </w:rPr>
              <w:t xml:space="preserve">Понедельник               </w:t>
            </w:r>
          </w:p>
        </w:tc>
        <w:tc>
          <w:tcPr>
            <w:tcW w:w="2916" w:type="dxa"/>
            <w:tcBorders>
              <w:top w:val="nil"/>
            </w:tcBorders>
          </w:tcPr>
          <w:p w:rsidR="00C609E5" w:rsidRDefault="00C609E5">
            <w:pPr>
              <w:pStyle w:val="ConsPlusNonformat"/>
              <w:jc w:val="both"/>
            </w:pPr>
            <w:r>
              <w:rPr>
                <w:sz w:val="18"/>
              </w:rPr>
              <w:t xml:space="preserve">       09.00-18.00       </w:t>
            </w:r>
          </w:p>
        </w:tc>
        <w:tc>
          <w:tcPr>
            <w:tcW w:w="3024" w:type="dxa"/>
            <w:tcBorders>
              <w:top w:val="nil"/>
            </w:tcBorders>
          </w:tcPr>
          <w:p w:rsidR="00C609E5" w:rsidRDefault="00C609E5">
            <w:pPr>
              <w:pStyle w:val="ConsPlusNonformat"/>
              <w:jc w:val="both"/>
            </w:pPr>
            <w:r>
              <w:rPr>
                <w:sz w:val="18"/>
              </w:rPr>
              <w:t xml:space="preserve">       12.15-13.00        </w:t>
            </w:r>
          </w:p>
        </w:tc>
      </w:tr>
      <w:tr w:rsidR="00C609E5">
        <w:trPr>
          <w:trHeight w:val="226"/>
        </w:trPr>
        <w:tc>
          <w:tcPr>
            <w:tcW w:w="3024" w:type="dxa"/>
            <w:tcBorders>
              <w:top w:val="nil"/>
            </w:tcBorders>
          </w:tcPr>
          <w:p w:rsidR="00C609E5" w:rsidRDefault="00C609E5">
            <w:pPr>
              <w:pStyle w:val="ConsPlusNonformat"/>
              <w:jc w:val="both"/>
            </w:pPr>
            <w:r>
              <w:rPr>
                <w:sz w:val="18"/>
              </w:rPr>
              <w:t xml:space="preserve">Вторник                   </w:t>
            </w:r>
          </w:p>
        </w:tc>
        <w:tc>
          <w:tcPr>
            <w:tcW w:w="2916" w:type="dxa"/>
            <w:tcBorders>
              <w:top w:val="nil"/>
            </w:tcBorders>
          </w:tcPr>
          <w:p w:rsidR="00C609E5" w:rsidRDefault="00C609E5">
            <w:pPr>
              <w:pStyle w:val="ConsPlusNonformat"/>
              <w:jc w:val="both"/>
            </w:pPr>
            <w:r>
              <w:rPr>
                <w:sz w:val="18"/>
              </w:rPr>
              <w:t xml:space="preserve">       09.00-18.00       </w:t>
            </w:r>
          </w:p>
        </w:tc>
        <w:tc>
          <w:tcPr>
            <w:tcW w:w="3024" w:type="dxa"/>
            <w:tcBorders>
              <w:top w:val="nil"/>
            </w:tcBorders>
          </w:tcPr>
          <w:p w:rsidR="00C609E5" w:rsidRDefault="00C609E5">
            <w:pPr>
              <w:pStyle w:val="ConsPlusNonformat"/>
              <w:jc w:val="both"/>
            </w:pPr>
            <w:r>
              <w:rPr>
                <w:sz w:val="18"/>
              </w:rPr>
              <w:t xml:space="preserve">       12.15-13.00        </w:t>
            </w:r>
          </w:p>
        </w:tc>
      </w:tr>
      <w:tr w:rsidR="00C609E5">
        <w:trPr>
          <w:trHeight w:val="226"/>
        </w:trPr>
        <w:tc>
          <w:tcPr>
            <w:tcW w:w="3024" w:type="dxa"/>
            <w:tcBorders>
              <w:top w:val="nil"/>
            </w:tcBorders>
          </w:tcPr>
          <w:p w:rsidR="00C609E5" w:rsidRDefault="00C609E5">
            <w:pPr>
              <w:pStyle w:val="ConsPlusNonformat"/>
              <w:jc w:val="both"/>
            </w:pPr>
            <w:r>
              <w:rPr>
                <w:sz w:val="18"/>
              </w:rPr>
              <w:t xml:space="preserve">Среда                     </w:t>
            </w:r>
          </w:p>
        </w:tc>
        <w:tc>
          <w:tcPr>
            <w:tcW w:w="2916" w:type="dxa"/>
            <w:tcBorders>
              <w:top w:val="nil"/>
            </w:tcBorders>
          </w:tcPr>
          <w:p w:rsidR="00C609E5" w:rsidRDefault="00C609E5">
            <w:pPr>
              <w:pStyle w:val="ConsPlusNonformat"/>
              <w:jc w:val="both"/>
            </w:pPr>
            <w:r>
              <w:rPr>
                <w:sz w:val="18"/>
              </w:rPr>
              <w:t xml:space="preserve">       09.00-18.00       </w:t>
            </w:r>
          </w:p>
        </w:tc>
        <w:tc>
          <w:tcPr>
            <w:tcW w:w="3024" w:type="dxa"/>
            <w:tcBorders>
              <w:top w:val="nil"/>
            </w:tcBorders>
          </w:tcPr>
          <w:p w:rsidR="00C609E5" w:rsidRDefault="00C609E5">
            <w:pPr>
              <w:pStyle w:val="ConsPlusNonformat"/>
              <w:jc w:val="both"/>
            </w:pPr>
            <w:r>
              <w:rPr>
                <w:sz w:val="18"/>
              </w:rPr>
              <w:t xml:space="preserve">       12.15-13.00        </w:t>
            </w:r>
          </w:p>
        </w:tc>
      </w:tr>
      <w:tr w:rsidR="00C609E5">
        <w:trPr>
          <w:trHeight w:val="226"/>
        </w:trPr>
        <w:tc>
          <w:tcPr>
            <w:tcW w:w="3024" w:type="dxa"/>
            <w:tcBorders>
              <w:top w:val="nil"/>
            </w:tcBorders>
          </w:tcPr>
          <w:p w:rsidR="00C609E5" w:rsidRDefault="00C609E5">
            <w:pPr>
              <w:pStyle w:val="ConsPlusNonformat"/>
              <w:jc w:val="both"/>
            </w:pPr>
            <w:r>
              <w:rPr>
                <w:sz w:val="18"/>
              </w:rPr>
              <w:t xml:space="preserve">Четверг                   </w:t>
            </w:r>
          </w:p>
        </w:tc>
        <w:tc>
          <w:tcPr>
            <w:tcW w:w="2916" w:type="dxa"/>
            <w:tcBorders>
              <w:top w:val="nil"/>
            </w:tcBorders>
          </w:tcPr>
          <w:p w:rsidR="00C609E5" w:rsidRDefault="00C609E5">
            <w:pPr>
              <w:pStyle w:val="ConsPlusNonformat"/>
              <w:jc w:val="both"/>
            </w:pPr>
            <w:r>
              <w:rPr>
                <w:sz w:val="18"/>
              </w:rPr>
              <w:t xml:space="preserve">       09.00-18.00       </w:t>
            </w:r>
          </w:p>
        </w:tc>
        <w:tc>
          <w:tcPr>
            <w:tcW w:w="3024" w:type="dxa"/>
            <w:tcBorders>
              <w:top w:val="nil"/>
            </w:tcBorders>
          </w:tcPr>
          <w:p w:rsidR="00C609E5" w:rsidRDefault="00C609E5">
            <w:pPr>
              <w:pStyle w:val="ConsPlusNonformat"/>
              <w:jc w:val="both"/>
            </w:pPr>
            <w:r>
              <w:rPr>
                <w:sz w:val="18"/>
              </w:rPr>
              <w:t xml:space="preserve">       12.15-13.00        </w:t>
            </w:r>
          </w:p>
        </w:tc>
      </w:tr>
      <w:tr w:rsidR="00C609E5">
        <w:trPr>
          <w:trHeight w:val="226"/>
        </w:trPr>
        <w:tc>
          <w:tcPr>
            <w:tcW w:w="3024" w:type="dxa"/>
            <w:tcBorders>
              <w:top w:val="nil"/>
            </w:tcBorders>
          </w:tcPr>
          <w:p w:rsidR="00C609E5" w:rsidRDefault="00C609E5">
            <w:pPr>
              <w:pStyle w:val="ConsPlusNonformat"/>
              <w:jc w:val="both"/>
            </w:pPr>
            <w:r>
              <w:rPr>
                <w:sz w:val="18"/>
              </w:rPr>
              <w:t xml:space="preserve">Пятница                   </w:t>
            </w:r>
          </w:p>
        </w:tc>
        <w:tc>
          <w:tcPr>
            <w:tcW w:w="2916" w:type="dxa"/>
            <w:tcBorders>
              <w:top w:val="nil"/>
            </w:tcBorders>
          </w:tcPr>
          <w:p w:rsidR="00C609E5" w:rsidRDefault="00C609E5">
            <w:pPr>
              <w:pStyle w:val="ConsPlusNonformat"/>
              <w:jc w:val="both"/>
            </w:pPr>
            <w:r>
              <w:rPr>
                <w:sz w:val="18"/>
              </w:rPr>
              <w:t xml:space="preserve">       09.00-17.00       </w:t>
            </w:r>
          </w:p>
        </w:tc>
        <w:tc>
          <w:tcPr>
            <w:tcW w:w="3024" w:type="dxa"/>
            <w:tcBorders>
              <w:top w:val="nil"/>
            </w:tcBorders>
          </w:tcPr>
          <w:p w:rsidR="00C609E5" w:rsidRDefault="00C609E5">
            <w:pPr>
              <w:pStyle w:val="ConsPlusNonformat"/>
              <w:jc w:val="both"/>
            </w:pPr>
            <w:r>
              <w:rPr>
                <w:sz w:val="18"/>
              </w:rPr>
              <w:t xml:space="preserve">       12.15-13.00        </w:t>
            </w:r>
          </w:p>
        </w:tc>
      </w:tr>
      <w:tr w:rsidR="00C609E5">
        <w:trPr>
          <w:trHeight w:val="226"/>
        </w:trPr>
        <w:tc>
          <w:tcPr>
            <w:tcW w:w="3024" w:type="dxa"/>
            <w:tcBorders>
              <w:top w:val="nil"/>
            </w:tcBorders>
          </w:tcPr>
          <w:p w:rsidR="00C609E5" w:rsidRDefault="00C609E5">
            <w:pPr>
              <w:pStyle w:val="ConsPlusNonformat"/>
              <w:jc w:val="both"/>
            </w:pPr>
            <w:r>
              <w:rPr>
                <w:sz w:val="18"/>
              </w:rPr>
              <w:t xml:space="preserve">Суббота                   </w:t>
            </w:r>
          </w:p>
        </w:tc>
        <w:tc>
          <w:tcPr>
            <w:tcW w:w="2916" w:type="dxa"/>
            <w:tcBorders>
              <w:top w:val="nil"/>
            </w:tcBorders>
          </w:tcPr>
          <w:p w:rsidR="00C609E5" w:rsidRDefault="00C609E5">
            <w:pPr>
              <w:pStyle w:val="ConsPlusNonformat"/>
              <w:jc w:val="both"/>
            </w:pPr>
            <w:r>
              <w:rPr>
                <w:sz w:val="18"/>
              </w:rPr>
              <w:t xml:space="preserve">        Выходной         </w:t>
            </w:r>
          </w:p>
        </w:tc>
        <w:tc>
          <w:tcPr>
            <w:tcW w:w="3024" w:type="dxa"/>
            <w:tcBorders>
              <w:top w:val="nil"/>
            </w:tcBorders>
          </w:tcPr>
          <w:p w:rsidR="00C609E5" w:rsidRDefault="00C609E5">
            <w:pPr>
              <w:pStyle w:val="ConsPlusNonformat"/>
              <w:jc w:val="both"/>
            </w:pPr>
          </w:p>
        </w:tc>
      </w:tr>
      <w:tr w:rsidR="00C609E5">
        <w:trPr>
          <w:trHeight w:val="226"/>
        </w:trPr>
        <w:tc>
          <w:tcPr>
            <w:tcW w:w="3024" w:type="dxa"/>
            <w:tcBorders>
              <w:top w:val="nil"/>
            </w:tcBorders>
          </w:tcPr>
          <w:p w:rsidR="00C609E5" w:rsidRDefault="00C609E5">
            <w:pPr>
              <w:pStyle w:val="ConsPlusNonformat"/>
              <w:jc w:val="both"/>
            </w:pPr>
            <w:r>
              <w:rPr>
                <w:sz w:val="18"/>
              </w:rPr>
              <w:t xml:space="preserve">Воскресенье               </w:t>
            </w:r>
          </w:p>
        </w:tc>
        <w:tc>
          <w:tcPr>
            <w:tcW w:w="2916" w:type="dxa"/>
            <w:tcBorders>
              <w:top w:val="nil"/>
            </w:tcBorders>
          </w:tcPr>
          <w:p w:rsidR="00C609E5" w:rsidRDefault="00C609E5">
            <w:pPr>
              <w:pStyle w:val="ConsPlusNonformat"/>
              <w:jc w:val="both"/>
            </w:pPr>
            <w:r>
              <w:rPr>
                <w:sz w:val="18"/>
              </w:rPr>
              <w:t xml:space="preserve">        Выходной         </w:t>
            </w:r>
          </w:p>
        </w:tc>
        <w:tc>
          <w:tcPr>
            <w:tcW w:w="3024" w:type="dxa"/>
            <w:tcBorders>
              <w:top w:val="nil"/>
            </w:tcBorders>
          </w:tcPr>
          <w:p w:rsidR="00C609E5" w:rsidRDefault="00C609E5">
            <w:pPr>
              <w:pStyle w:val="ConsPlusNonformat"/>
              <w:jc w:val="both"/>
            </w:pPr>
          </w:p>
        </w:tc>
      </w:tr>
    </w:tbl>
    <w:p w:rsidR="00C609E5" w:rsidRDefault="00C609E5">
      <w:pPr>
        <w:pStyle w:val="ConsPlusNormal"/>
        <w:jc w:val="both"/>
      </w:pPr>
    </w:p>
    <w:p w:rsidR="00C609E5" w:rsidRDefault="00C609E5">
      <w:pPr>
        <w:pStyle w:val="ConsPlusNormal"/>
        <w:ind w:firstLine="540"/>
        <w:jc w:val="both"/>
      </w:pPr>
      <w:r>
        <w:t>Телефон для справок - (84152) 42-83-81 - приемная; факс (84152) 42-83-81</w:t>
      </w:r>
    </w:p>
    <w:p w:rsidR="00C609E5" w:rsidRDefault="00C609E5">
      <w:pPr>
        <w:pStyle w:val="ConsPlusNormal"/>
        <w:jc w:val="both"/>
      </w:pPr>
    </w:p>
    <w:p w:rsidR="00C609E5" w:rsidRDefault="00C609E5">
      <w:pPr>
        <w:pStyle w:val="ConsPlusNormal"/>
        <w:ind w:firstLine="540"/>
        <w:jc w:val="both"/>
      </w:pPr>
      <w:r>
        <w:t>2.1.2. Официальный сайт службы расположен в сети Интернет по адресу: http://www.kamchatka.gov.ru.</w:t>
      </w:r>
    </w:p>
    <w:p w:rsidR="00C609E5" w:rsidRDefault="00C609E5">
      <w:pPr>
        <w:pStyle w:val="ConsPlusNormal"/>
        <w:spacing w:before="220"/>
        <w:ind w:firstLine="540"/>
        <w:jc w:val="both"/>
      </w:pPr>
      <w:r>
        <w:t>2.1.3. Организационное и информационное обеспечение государственной функции осуществляется специалистами отдела по регулированию тарифов в электроэнергетике и отдела по регулированию тарифов в коммунальном комплексе (далее - Отделы).</w:t>
      </w:r>
    </w:p>
    <w:p w:rsidR="00C609E5" w:rsidRDefault="00C609E5">
      <w:pPr>
        <w:pStyle w:val="ConsPlusNormal"/>
        <w:spacing w:before="220"/>
        <w:ind w:firstLine="540"/>
        <w:jc w:val="both"/>
      </w:pPr>
      <w:r>
        <w:t xml:space="preserve">Информация о порядке исполнения государственной функции предоставляется </w:t>
      </w:r>
      <w:r>
        <w:lastRenderedPageBreak/>
        <w:t>непосредственно в службе, а также с использованием средств телефонной, факсимильной, почтовой связи, посредством размещения в информационных сетях общего пользования (в том числе в сети Интернет), на информационном стенде, размещаемом по месту нахождения службы.</w:t>
      </w:r>
    </w:p>
    <w:p w:rsidR="00C609E5" w:rsidRDefault="00C609E5">
      <w:pPr>
        <w:pStyle w:val="ConsPlusNormal"/>
        <w:spacing w:before="220"/>
        <w:ind w:firstLine="540"/>
        <w:jc w:val="both"/>
      </w:pPr>
      <w:r>
        <w:t xml:space="preserve">На информационном стенде размещается следующая информация: местонахождение, график (режим) работы службы, номера телефонов специалистов, адрес Интернет-сайта и электронной почты службы, процедура исполнения государственной функции (в текстовом виде и в виде блок-схем согласно </w:t>
      </w:r>
      <w:proofErr w:type="gramStart"/>
      <w:r>
        <w:t>приложению</w:t>
      </w:r>
      <w:proofErr w:type="gramEnd"/>
      <w:r>
        <w:t xml:space="preserve"> к настоящему Административному регламенту), перечень и формы документов для заполнения, образцы заявлений.</w:t>
      </w:r>
    </w:p>
    <w:p w:rsidR="00C609E5" w:rsidRDefault="00C609E5">
      <w:pPr>
        <w:pStyle w:val="ConsPlusNormal"/>
        <w:spacing w:before="220"/>
        <w:ind w:firstLine="540"/>
        <w:jc w:val="both"/>
      </w:pPr>
      <w:r>
        <w:t>2.1.4. Сведения о месте нахождения, графике работы, контактных телефонах, Интернет-адресах, адресах электронной почты службы размещаются в сети Интернет на сайте Правительства Камчатского края, в том числе с использованием краевой государственной информационной системы "Портал государственных и муниципальных услуг (функций) Камчатского края", в средствах массовой информации и в раздаточных информационных материалах.</w:t>
      </w:r>
    </w:p>
    <w:p w:rsidR="00C609E5" w:rsidRDefault="00C609E5">
      <w:pPr>
        <w:pStyle w:val="ConsPlusNormal"/>
        <w:spacing w:before="220"/>
        <w:ind w:firstLine="540"/>
        <w:jc w:val="both"/>
      </w:pPr>
      <w:r>
        <w:t>2.1.5. Консультации по процедуре исполнения государственной функции могут предоставляться:</w:t>
      </w:r>
    </w:p>
    <w:p w:rsidR="00C609E5" w:rsidRDefault="00C609E5">
      <w:pPr>
        <w:pStyle w:val="ConsPlusNormal"/>
        <w:spacing w:before="220"/>
        <w:ind w:firstLine="540"/>
        <w:jc w:val="both"/>
      </w:pPr>
      <w:r>
        <w:t>- по письменным обращениям, в том числе в электронной форме;</w:t>
      </w:r>
    </w:p>
    <w:p w:rsidR="00C609E5" w:rsidRDefault="00C609E5">
      <w:pPr>
        <w:pStyle w:val="ConsPlusNormal"/>
        <w:spacing w:before="220"/>
        <w:ind w:firstLine="540"/>
        <w:jc w:val="both"/>
      </w:pPr>
      <w:r>
        <w:t>- по телефону;</w:t>
      </w:r>
    </w:p>
    <w:p w:rsidR="00C609E5" w:rsidRDefault="00C609E5">
      <w:pPr>
        <w:pStyle w:val="ConsPlusNormal"/>
        <w:spacing w:before="220"/>
        <w:ind w:firstLine="540"/>
        <w:jc w:val="both"/>
      </w:pPr>
      <w:r>
        <w:t>- на личном приеме.</w:t>
      </w:r>
    </w:p>
    <w:p w:rsidR="00C609E5" w:rsidRDefault="00C609E5">
      <w:pPr>
        <w:pStyle w:val="ConsPlusNormal"/>
        <w:spacing w:before="220"/>
        <w:ind w:firstLine="540"/>
        <w:jc w:val="both"/>
      </w:pPr>
      <w:r>
        <w:t>2.2. Государственная функция исполняется бесплатно.</w:t>
      </w:r>
    </w:p>
    <w:p w:rsidR="00C609E5" w:rsidRDefault="00C609E5">
      <w:pPr>
        <w:pStyle w:val="ConsPlusNormal"/>
        <w:spacing w:before="220"/>
        <w:ind w:firstLine="540"/>
        <w:jc w:val="both"/>
      </w:pPr>
      <w:r>
        <w:t>2.3. Сроки исполнения государственной функции.</w:t>
      </w:r>
    </w:p>
    <w:p w:rsidR="00C609E5" w:rsidRDefault="00C609E5">
      <w:pPr>
        <w:pStyle w:val="ConsPlusNormal"/>
        <w:spacing w:before="220"/>
        <w:ind w:firstLine="540"/>
        <w:jc w:val="both"/>
      </w:pPr>
      <w:r>
        <w:t xml:space="preserve">Срок проведения каждой из проверок, предусмотренных </w:t>
      </w:r>
      <w:hyperlink r:id="rId23" w:history="1">
        <w:r>
          <w:rPr>
            <w:color w:val="0000FF"/>
          </w:rPr>
          <w:t>статьями 11</w:t>
        </w:r>
      </w:hyperlink>
      <w:r>
        <w:t xml:space="preserve"> и </w:t>
      </w:r>
      <w:hyperlink r:id="rId24" w:history="1">
        <w:r>
          <w:rPr>
            <w:color w:val="0000FF"/>
          </w:rPr>
          <w:t>12</w:t>
        </w:r>
      </w:hyperlink>
      <w: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не может превышать двадцать рабочих дней.</w:t>
      </w:r>
    </w:p>
    <w:p w:rsidR="00C609E5" w:rsidRDefault="00C609E5">
      <w:pPr>
        <w:pStyle w:val="ConsPlusNormal"/>
        <w:spacing w:before="220"/>
        <w:ind w:firstLine="540"/>
        <w:jc w:val="both"/>
      </w:pPr>
      <w:r>
        <w:t xml:space="preserve">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t>микропредприятия</w:t>
      </w:r>
      <w:proofErr w:type="spellEnd"/>
      <w:r>
        <w:t xml:space="preserve"> в год.</w:t>
      </w:r>
    </w:p>
    <w:p w:rsidR="00C609E5" w:rsidRDefault="00C609E5">
      <w:pPr>
        <w:pStyle w:val="ConsPlusNormal"/>
        <w:spacing w:before="220"/>
        <w:ind w:firstLine="540"/>
        <w:jc w:val="both"/>
      </w:pPr>
      <w: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службы, проводящих выездную плановую проверку, срок проведения выездной плановой проверки может быть продлен руководителем службы, но не более чем на двадцать рабочих дней, в отношении малых предприятий, </w:t>
      </w:r>
      <w:proofErr w:type="spellStart"/>
      <w:r>
        <w:t>микропредприятий</w:t>
      </w:r>
      <w:proofErr w:type="spellEnd"/>
      <w:r>
        <w:t xml:space="preserve"> не более чем на пятнадцать часов.</w:t>
      </w:r>
    </w:p>
    <w:p w:rsidR="00C609E5" w:rsidRDefault="00C609E5">
      <w:pPr>
        <w:pStyle w:val="ConsPlusNormal"/>
        <w:spacing w:before="220"/>
        <w:ind w:firstLine="540"/>
        <w:jc w:val="both"/>
      </w:pPr>
      <w:r>
        <w:t xml:space="preserve">Срок проведения каждой из предусмотренных </w:t>
      </w:r>
      <w:hyperlink r:id="rId25" w:history="1">
        <w:r>
          <w:rPr>
            <w:color w:val="0000FF"/>
          </w:rPr>
          <w:t>статьями 11</w:t>
        </w:r>
      </w:hyperlink>
      <w:r>
        <w:t xml:space="preserve"> и </w:t>
      </w:r>
      <w:hyperlink r:id="rId26" w:history="1">
        <w:r>
          <w:rPr>
            <w:color w:val="0000FF"/>
          </w:rPr>
          <w:t>12</w:t>
        </w:r>
      </w:hyperlink>
      <w: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C609E5" w:rsidRDefault="00C609E5">
      <w:pPr>
        <w:pStyle w:val="ConsPlusNormal"/>
        <w:jc w:val="both"/>
      </w:pPr>
    </w:p>
    <w:p w:rsidR="00C609E5" w:rsidRDefault="00C609E5">
      <w:pPr>
        <w:pStyle w:val="ConsPlusNormal"/>
        <w:jc w:val="center"/>
        <w:outlineLvl w:val="1"/>
      </w:pPr>
      <w:r>
        <w:t>III. Административные процедуры</w:t>
      </w:r>
    </w:p>
    <w:p w:rsidR="00C609E5" w:rsidRDefault="00C609E5">
      <w:pPr>
        <w:pStyle w:val="ConsPlusNormal"/>
        <w:jc w:val="both"/>
      </w:pPr>
    </w:p>
    <w:p w:rsidR="00C609E5" w:rsidRDefault="00C609E5">
      <w:pPr>
        <w:pStyle w:val="ConsPlusNormal"/>
        <w:ind w:firstLine="540"/>
        <w:jc w:val="both"/>
      </w:pPr>
      <w:r>
        <w:t xml:space="preserve">3.1. Блок-схема исполнения государственной функции приводится в приложении к </w:t>
      </w:r>
      <w:r>
        <w:lastRenderedPageBreak/>
        <w:t>настоящему Административному регламенту.</w:t>
      </w:r>
    </w:p>
    <w:p w:rsidR="00C609E5" w:rsidRDefault="00C609E5">
      <w:pPr>
        <w:pStyle w:val="ConsPlusNormal"/>
        <w:spacing w:before="220"/>
        <w:ind w:firstLine="540"/>
        <w:jc w:val="both"/>
      </w:pPr>
      <w:r>
        <w:t>3.2. Исполнение государственной функции включает в себя следующие административные процедуры:</w:t>
      </w:r>
    </w:p>
    <w:p w:rsidR="00C609E5" w:rsidRDefault="00C609E5">
      <w:pPr>
        <w:pStyle w:val="ConsPlusNormal"/>
        <w:spacing w:before="220"/>
        <w:ind w:firstLine="540"/>
        <w:jc w:val="both"/>
      </w:pPr>
      <w:r>
        <w:t>1) проведение мероприятий по организации проверки;</w:t>
      </w:r>
    </w:p>
    <w:p w:rsidR="00C609E5" w:rsidRDefault="00C609E5">
      <w:pPr>
        <w:pStyle w:val="ConsPlusNormal"/>
        <w:spacing w:before="220"/>
        <w:ind w:firstLine="540"/>
        <w:jc w:val="both"/>
      </w:pPr>
      <w:r>
        <w:t>2) проведение мероприятий по контролю (плановой проверки) и проведение мероприятий по контролю (внеплановой проверки);</w:t>
      </w:r>
    </w:p>
    <w:p w:rsidR="00C609E5" w:rsidRDefault="00C609E5">
      <w:pPr>
        <w:pStyle w:val="ConsPlusNormal"/>
        <w:spacing w:before="220"/>
        <w:ind w:firstLine="540"/>
        <w:jc w:val="both"/>
      </w:pPr>
      <w:r>
        <w:t>3) оформление результатов проверки;</w:t>
      </w:r>
    </w:p>
    <w:p w:rsidR="00C609E5" w:rsidRDefault="00C609E5">
      <w:pPr>
        <w:pStyle w:val="ConsPlusNormal"/>
        <w:spacing w:before="220"/>
        <w:ind w:firstLine="540"/>
        <w:jc w:val="both"/>
      </w:pPr>
      <w:r>
        <w:t>4) принятие мер по фактам нарушений, выявленных службой при исполнении государственной функции.</w:t>
      </w:r>
    </w:p>
    <w:p w:rsidR="00C609E5" w:rsidRDefault="00C609E5">
      <w:pPr>
        <w:pStyle w:val="ConsPlusNormal"/>
        <w:spacing w:before="220"/>
        <w:ind w:firstLine="540"/>
        <w:jc w:val="both"/>
      </w:pPr>
      <w:r>
        <w:t>3.3. Проведение мероприятий по организации проверки.</w:t>
      </w:r>
    </w:p>
    <w:p w:rsidR="00C609E5" w:rsidRDefault="00C609E5">
      <w:pPr>
        <w:pStyle w:val="ConsPlusNormal"/>
        <w:spacing w:before="220"/>
        <w:ind w:firstLine="540"/>
        <w:jc w:val="both"/>
      </w:pPr>
      <w:r>
        <w:t>Проверка проводится на основании приказа руководителя службы либо исполняющего обязанности руководителя службы. Типовая форма распоряжения (приказа) исполнительного органа государственной власти Камчатского края, уполномоченного на осуществление регионального государственного контроля (надзора), о проведении проверки юридического лица, индивидуального предпринимателя утверждена Распоряжением Правительства Камчатского края от 01.12.2010 N 587-РП. Проверка может проводиться только должностными лицами службы, которые указаны в приказе о проведении проверки.</w:t>
      </w:r>
    </w:p>
    <w:p w:rsidR="00C609E5" w:rsidRDefault="00C609E5">
      <w:pPr>
        <w:pStyle w:val="ConsPlusNormal"/>
        <w:spacing w:before="220"/>
        <w:ind w:firstLine="540"/>
        <w:jc w:val="both"/>
      </w:pPr>
      <w:r>
        <w:t>В приказе о проведении проверки указываются:</w:t>
      </w:r>
    </w:p>
    <w:p w:rsidR="00C609E5" w:rsidRDefault="00C609E5">
      <w:pPr>
        <w:pStyle w:val="ConsPlusNormal"/>
        <w:spacing w:before="220"/>
        <w:ind w:firstLine="540"/>
        <w:jc w:val="both"/>
      </w:pPr>
      <w:r>
        <w:t>- наименование органа государственного контроля (надзора);</w:t>
      </w:r>
    </w:p>
    <w:p w:rsidR="00C609E5" w:rsidRDefault="00C609E5">
      <w:pPr>
        <w:pStyle w:val="ConsPlusNormal"/>
        <w:spacing w:before="220"/>
        <w:ind w:firstLine="540"/>
        <w:jc w:val="both"/>
      </w:pPr>
      <w:r>
        <w:t>-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C609E5" w:rsidRDefault="00C609E5">
      <w:pPr>
        <w:pStyle w:val="ConsPlusNormal"/>
        <w:spacing w:before="220"/>
        <w:ind w:firstLine="540"/>
        <w:jc w:val="both"/>
      </w:pPr>
      <w:r>
        <w:t>-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деятельности;</w:t>
      </w:r>
    </w:p>
    <w:p w:rsidR="00C609E5" w:rsidRDefault="00C609E5">
      <w:pPr>
        <w:pStyle w:val="ConsPlusNormal"/>
        <w:spacing w:before="220"/>
        <w:ind w:firstLine="540"/>
        <w:jc w:val="both"/>
      </w:pPr>
      <w:r>
        <w:t>- цели, задачи, предмет проверки и срок ее проведения;</w:t>
      </w:r>
    </w:p>
    <w:p w:rsidR="00C609E5" w:rsidRDefault="00C609E5">
      <w:pPr>
        <w:pStyle w:val="ConsPlusNormal"/>
        <w:spacing w:before="220"/>
        <w:ind w:firstLine="540"/>
        <w:jc w:val="both"/>
      </w:pPr>
      <w:r>
        <w:t>- правовые основания проведения проверки, в том числе подлежащие проверке обязательные требования и требования, установленные муниципальными правовыми актами и правовыми актами службы;</w:t>
      </w:r>
    </w:p>
    <w:p w:rsidR="00C609E5" w:rsidRDefault="00C609E5">
      <w:pPr>
        <w:pStyle w:val="ConsPlusNormal"/>
        <w:spacing w:before="220"/>
        <w:ind w:firstLine="540"/>
        <w:jc w:val="both"/>
      </w:pPr>
      <w:r>
        <w:t>- сроки проведения и перечень мероприятий по контролю, необходимых для достижения целей и задач проведения проверки;</w:t>
      </w:r>
    </w:p>
    <w:p w:rsidR="00C609E5" w:rsidRDefault="00C609E5">
      <w:pPr>
        <w:pStyle w:val="ConsPlusNormal"/>
        <w:spacing w:before="220"/>
        <w:ind w:firstLine="540"/>
        <w:jc w:val="both"/>
      </w:pPr>
      <w:r>
        <w:t>- перечень административных регламентов по осуществлению государственного контроля (надзора);</w:t>
      </w:r>
    </w:p>
    <w:p w:rsidR="00C609E5" w:rsidRDefault="00C609E5">
      <w:pPr>
        <w:pStyle w:val="ConsPlusNormal"/>
        <w:spacing w:before="220"/>
        <w:ind w:firstLine="540"/>
        <w:jc w:val="both"/>
      </w:pPr>
      <w:r>
        <w:t>-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C609E5" w:rsidRDefault="00C609E5">
      <w:pPr>
        <w:pStyle w:val="ConsPlusNormal"/>
        <w:spacing w:before="220"/>
        <w:ind w:firstLine="540"/>
        <w:jc w:val="both"/>
      </w:pPr>
      <w:r>
        <w:t>- даты начала и окончания проведения проверки.</w:t>
      </w:r>
    </w:p>
    <w:p w:rsidR="00C609E5" w:rsidRDefault="00C609E5">
      <w:pPr>
        <w:pStyle w:val="ConsPlusNormal"/>
        <w:spacing w:before="220"/>
        <w:ind w:firstLine="540"/>
        <w:jc w:val="both"/>
      </w:pPr>
      <w:r>
        <w:t xml:space="preserve">Заверенная печатью копия приказа руководителя службы либо исполняющего обязанности руководителя службы вручается под роспись должностными лицами службы, проводящими </w:t>
      </w:r>
      <w:r>
        <w:lastRenderedPageBreak/>
        <w:t>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должностные лица службы обязаны представить информацию об этих органах, а также об экспертах, экспертных организациях в целях подтверждения своих полномочий.</w:t>
      </w:r>
    </w:p>
    <w:p w:rsidR="00C609E5" w:rsidRDefault="00C609E5">
      <w:pPr>
        <w:pStyle w:val="ConsPlusNormal"/>
        <w:spacing w:before="220"/>
        <w:ind w:firstLine="540"/>
        <w:jc w:val="both"/>
      </w:pPr>
      <w:r>
        <w:t>Мероприятия по организации проверки проводятся в течение 3 рабочих дней.</w:t>
      </w:r>
    </w:p>
    <w:p w:rsidR="00C609E5" w:rsidRDefault="00C609E5">
      <w:pPr>
        <w:pStyle w:val="ConsPlusNormal"/>
        <w:spacing w:before="220"/>
        <w:ind w:firstLine="540"/>
        <w:jc w:val="both"/>
      </w:pPr>
      <w:r>
        <w:t>3.4. Проведение мероприятий по контролю (плановой проверки) и проведение мероприятий по контролю (внеплановой проверки).</w:t>
      </w:r>
    </w:p>
    <w:p w:rsidR="00C609E5" w:rsidRDefault="00C609E5">
      <w:pPr>
        <w:pStyle w:val="ConsPlusNormal"/>
        <w:spacing w:before="220"/>
        <w:ind w:firstLine="540"/>
        <w:jc w:val="both"/>
      </w:pPr>
      <w:r>
        <w:t>3.4.1. Плановая и внеплановая проверка проводится в форме документарной и (или) выездной проверки.</w:t>
      </w:r>
    </w:p>
    <w:p w:rsidR="00C609E5" w:rsidRDefault="00C609E5">
      <w:pPr>
        <w:pStyle w:val="ConsPlusNormal"/>
        <w:spacing w:before="220"/>
        <w:ind w:firstLine="540"/>
        <w:jc w:val="both"/>
      </w:pPr>
      <w:r>
        <w:t>3.4.2. Плановая и внеплановая проверка осуществляется в соответствии со сроками, указанными в пункте 2.3. настоящего Административного регламента.</w:t>
      </w:r>
    </w:p>
    <w:p w:rsidR="00C609E5" w:rsidRDefault="00C609E5">
      <w:pPr>
        <w:pStyle w:val="ConsPlusNormal"/>
        <w:spacing w:before="220"/>
        <w:ind w:firstLine="540"/>
        <w:jc w:val="both"/>
      </w:pPr>
      <w:r>
        <w:t>3.4.3. О проведении плановой и внеплановой проверки, за исключением случаев, предусмотренных в пункте 3.4.13 настоящего Административного регламента юридическое лицо или индивидуальный предприниматель уведомляется должностными лицами службы, проводящими проверку не позднее чем в течение трех рабочих дней до начала ее проведения посредством направления копии приказа службы, заверенного печатью, о начале проведения плановой проверки заказным почтовым отправлением с уведомлением о вручении или иным доступным способом.</w:t>
      </w:r>
    </w:p>
    <w:p w:rsidR="00C609E5" w:rsidRDefault="00C609E5">
      <w:pPr>
        <w:pStyle w:val="ConsPlusNormal"/>
        <w:spacing w:before="220"/>
        <w:ind w:firstLine="540"/>
        <w:jc w:val="both"/>
      </w:pPr>
      <w:r>
        <w:t>3.4.4. Основанием для начала исполнения мероприятий по контролю (плановой проверки) является ежегодный план проведения плановых проверок.</w:t>
      </w:r>
    </w:p>
    <w:p w:rsidR="00C609E5" w:rsidRDefault="00C609E5">
      <w:pPr>
        <w:pStyle w:val="ConsPlusNormal"/>
        <w:spacing w:before="220"/>
        <w:ind w:firstLine="540"/>
        <w:jc w:val="both"/>
      </w:pPr>
      <w:r>
        <w:t>3.4.5. Основанием для проведения внеплановой проверки является:</w:t>
      </w:r>
    </w:p>
    <w:p w:rsidR="00C609E5" w:rsidRDefault="00C609E5">
      <w:pPr>
        <w:pStyle w:val="ConsPlusNormal"/>
        <w:spacing w:before="220"/>
        <w:ind w:firstLine="540"/>
        <w:jc w:val="both"/>
      </w:pPr>
      <w:r>
        <w:t>1) истечение срока исполнения юридическими лицами или индивидуальными предпринимателями ранее выданного предписания об устранении выявленного нарушения обязательных требований;</w:t>
      </w:r>
    </w:p>
    <w:p w:rsidR="00C609E5" w:rsidRDefault="00C609E5">
      <w:pPr>
        <w:pStyle w:val="ConsPlusNormal"/>
        <w:spacing w:before="220"/>
        <w:ind w:firstLine="540"/>
        <w:jc w:val="both"/>
      </w:pPr>
      <w:r>
        <w:t xml:space="preserve">2) приказ руководителя </w:t>
      </w:r>
      <w:proofErr w:type="spellStart"/>
      <w:r>
        <w:t>сужбы</w:t>
      </w:r>
      <w:proofErr w:type="spellEnd"/>
      <w:r>
        <w:t>,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C609E5" w:rsidRDefault="00C609E5">
      <w:pPr>
        <w:pStyle w:val="ConsPlusNormal"/>
        <w:spacing w:before="220"/>
        <w:ind w:firstLine="540"/>
        <w:jc w:val="both"/>
      </w:pPr>
      <w:r>
        <w:t>3.4.6. Документарная проверка проводится по месту нахождения службы.</w:t>
      </w:r>
    </w:p>
    <w:p w:rsidR="00C609E5" w:rsidRDefault="00C609E5">
      <w:pPr>
        <w:pStyle w:val="ConsPlusNormal"/>
        <w:spacing w:before="220"/>
        <w:ind w:firstLine="540"/>
        <w:jc w:val="both"/>
      </w:pPr>
      <w:r>
        <w:t>Предметом документарной проверки являются сведения, содержащиеся в документах организации, устанавливающих ее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государственного контроля (надзора), органов муниципального контроля.</w:t>
      </w:r>
    </w:p>
    <w:p w:rsidR="00C609E5" w:rsidRDefault="00C609E5">
      <w:pPr>
        <w:pStyle w:val="ConsPlusNormal"/>
        <w:spacing w:before="220"/>
        <w:ind w:firstLine="540"/>
        <w:jc w:val="both"/>
      </w:pPr>
      <w:r>
        <w:t>В процессе проведения документарной проверки должностными лицами службы в первую очередь рассматриваются документы юридического лица или индивидуального предпринимателя, имеющиеся в распоряжении службы, в том числе акты предыдущих проверок, материалы рассмотрения дел об административных правонарушениях и иные документы о результатах осуществленных в отношении этих юридических лиц и индивидуальных предпринимателей государственного контроля (надзора).</w:t>
      </w:r>
    </w:p>
    <w:p w:rsidR="00C609E5" w:rsidRDefault="00C609E5">
      <w:pPr>
        <w:pStyle w:val="ConsPlusNormal"/>
        <w:spacing w:before="220"/>
        <w:ind w:firstLine="540"/>
        <w:jc w:val="both"/>
      </w:pPr>
      <w:r>
        <w:t xml:space="preserve">3.4.7. В случае, если достоверность сведений, содержащихся в документах, имеющихся в </w:t>
      </w:r>
      <w:r>
        <w:lastRenderedPageBreak/>
        <w:t>распоряжении службы, вызывает обоснованные сомнения либо эти сведения не позволяют оценить исполнение организацией обязательных требований или требований, установленных службой, служба направляет в адрес юридического лица или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приказа руководителя, заместителя руководителя службы о проведении документарной проверки.</w:t>
      </w:r>
    </w:p>
    <w:p w:rsidR="00C609E5" w:rsidRDefault="00C609E5">
      <w:pPr>
        <w:pStyle w:val="ConsPlusNormal"/>
        <w:spacing w:before="220"/>
        <w:ind w:firstLine="540"/>
        <w:jc w:val="both"/>
      </w:pPr>
      <w:r>
        <w:t>В течение десяти рабочих дней со дня получения мотивированного запроса организация обязана направить в службу указанные в запросе документы.</w:t>
      </w:r>
    </w:p>
    <w:p w:rsidR="00C609E5" w:rsidRDefault="00C609E5">
      <w:pPr>
        <w:pStyle w:val="ConsPlusNormal"/>
        <w:spacing w:before="220"/>
        <w:ind w:firstLine="540"/>
        <w:jc w:val="both"/>
      </w:pPr>
      <w:r>
        <w:t>Указанные в запросе документы представляются в виде копий, заверенных печатью (при ее наличии) и соответственно подписью руководителя или иного должностного лица юридического лица или индивидуального предпринимателя.</w:t>
      </w:r>
    </w:p>
    <w:p w:rsidR="00C609E5" w:rsidRDefault="00C609E5">
      <w:pPr>
        <w:pStyle w:val="ConsPlusNormal"/>
        <w:spacing w:before="220"/>
        <w:ind w:firstLine="540"/>
        <w:jc w:val="both"/>
      </w:pPr>
      <w:r>
        <w:t>3.4.8. В случае, если в ходе документарной проверки выявлены ошибки и (или) противоречия в представленных организацией документах либо несоответствие сведений, содержащихся в этих документах, сведениям, содержащимся в имеющихся у службы документах и (или) полученным в ходе осуществления проверки, информация об этом направляется юридическому лицу или индивидуальному предпринимателю с требованием представить в течение 10 рабочих дней необходимые пояснения в письменной форме.</w:t>
      </w:r>
    </w:p>
    <w:p w:rsidR="00C609E5" w:rsidRDefault="00C609E5">
      <w:pPr>
        <w:pStyle w:val="ConsPlusNormal"/>
        <w:spacing w:before="220"/>
        <w:ind w:firstLine="540"/>
        <w:jc w:val="both"/>
      </w:pPr>
      <w:r>
        <w:t>3.4.9. Должностное лицо службы, которое проводит документарную проверку, обязано рассмотреть представленные проверяемыми юридическими лицами или индивидуальными предпринимателями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служба установит признаки нарушения обязательных требований, должностные лица службы вправе провести выездную проверку.</w:t>
      </w:r>
    </w:p>
    <w:p w:rsidR="00C609E5" w:rsidRDefault="00C609E5">
      <w:pPr>
        <w:pStyle w:val="ConsPlusNormal"/>
        <w:spacing w:before="220"/>
        <w:ind w:firstLine="540"/>
        <w:jc w:val="both"/>
      </w:pPr>
      <w:r>
        <w:t>3.4.10. При проведении документарной проверки служба не вправе требовать у юридических лиц или индивидуальных предпринимателей сведения и документы, не относящиеся к предмету документарной проверки.</w:t>
      </w:r>
    </w:p>
    <w:p w:rsidR="00C609E5" w:rsidRDefault="00C609E5">
      <w:pPr>
        <w:pStyle w:val="ConsPlusNormal"/>
        <w:spacing w:before="220"/>
        <w:ind w:firstLine="540"/>
        <w:jc w:val="both"/>
      </w:pPr>
      <w:r>
        <w:t>3.4.11. Выездная проверка проводится по месту нахождения, месту осуществления деятельности и (или) по месту фактического осуществления деятельности юридического лица или индивидуального предпринимателя.</w:t>
      </w:r>
    </w:p>
    <w:p w:rsidR="00C609E5" w:rsidRDefault="00C609E5">
      <w:pPr>
        <w:pStyle w:val="ConsPlusNormal"/>
        <w:spacing w:before="220"/>
        <w:ind w:firstLine="540"/>
        <w:jc w:val="both"/>
      </w:pPr>
      <w:r>
        <w:t>3.4.12. Выездная проверка проводится в случае, если при документарной проверке не представляется возможным:</w:t>
      </w:r>
    </w:p>
    <w:p w:rsidR="00C609E5" w:rsidRDefault="00C609E5">
      <w:pPr>
        <w:pStyle w:val="ConsPlusNormal"/>
        <w:spacing w:before="220"/>
        <w:ind w:firstLine="540"/>
        <w:jc w:val="both"/>
      </w:pPr>
      <w:r>
        <w:t>- удостовериться в полноте и достоверности сведений, содержащихся в имеющихся в распоряжении службы документах юридического лица или индивидуального предпринимателя;</w:t>
      </w:r>
    </w:p>
    <w:p w:rsidR="00C609E5" w:rsidRDefault="00C609E5">
      <w:pPr>
        <w:pStyle w:val="ConsPlusNormal"/>
        <w:spacing w:before="220"/>
        <w:ind w:firstLine="540"/>
        <w:jc w:val="both"/>
      </w:pPr>
      <w:r>
        <w:t>- оценить соответствие деятельности юридического лица или индивидуального предпринимателя обязательным требованиям, установленным нормативными правовыми актами, без проведения соответствующего мероприятия по контролю.</w:t>
      </w:r>
    </w:p>
    <w:p w:rsidR="00C609E5" w:rsidRDefault="00C609E5">
      <w:pPr>
        <w:pStyle w:val="ConsPlusNormal"/>
        <w:spacing w:before="220"/>
        <w:ind w:firstLine="540"/>
        <w:jc w:val="both"/>
      </w:pPr>
      <w:r>
        <w:t xml:space="preserve">3.4.13. О проведении внеплановой выездной проверки, за исключением внеплановой выездной проверки, основания проведения которой указаны в </w:t>
      </w:r>
      <w:hyperlink r:id="rId27" w:history="1">
        <w:r>
          <w:rPr>
            <w:color w:val="0000FF"/>
          </w:rPr>
          <w:t>пункте 2 части 2 статьи 10</w:t>
        </w:r>
      </w:hyperlink>
      <w: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юридическое лицо, индивидуальный предприниматель уведомляются службой не менее чем за двадцать четыре часа до начала ее проведения любым доступным способом.</w:t>
      </w:r>
    </w:p>
    <w:p w:rsidR="00C609E5" w:rsidRDefault="00C609E5">
      <w:pPr>
        <w:pStyle w:val="ConsPlusNormal"/>
        <w:spacing w:before="220"/>
        <w:ind w:firstLine="540"/>
        <w:jc w:val="both"/>
      </w:pPr>
      <w:r>
        <w:t xml:space="preserve">3.4.14. Выездная проверка начинается с предъявления служебного удостоверения должностными лицами службы, обязательного ознакомления руководителя, иного должностного </w:t>
      </w:r>
      <w:r>
        <w:lastRenderedPageBreak/>
        <w:t>лица или уполномоченного представителя юридического лица, индивидуального предпринимателя, его уполномоченного представителя с приказом службы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C609E5" w:rsidRDefault="00C609E5">
      <w:pPr>
        <w:pStyle w:val="ConsPlusNormal"/>
        <w:spacing w:before="220"/>
        <w:ind w:firstLine="540"/>
        <w:jc w:val="both"/>
      </w:pPr>
      <w:r>
        <w:t xml:space="preserve">3.4.15. Внеплановая выездная проверка юридических лиц, индивидуальных предпринимателей может быть проведена по основаниям, указанным в </w:t>
      </w:r>
      <w:hyperlink r:id="rId28" w:history="1">
        <w:r>
          <w:rPr>
            <w:color w:val="0000FF"/>
          </w:rPr>
          <w:t>подпунктах "а"</w:t>
        </w:r>
      </w:hyperlink>
      <w:r>
        <w:t xml:space="preserve"> и </w:t>
      </w:r>
      <w:hyperlink r:id="rId29" w:history="1">
        <w:r>
          <w:rPr>
            <w:color w:val="0000FF"/>
          </w:rPr>
          <w:t>"б" пункта 2 части 2 статьи 10</w:t>
        </w:r>
      </w:hyperlink>
      <w: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органами государственного контроля (надзора), органами муниципального контроля после согласования с органом прокуратуры по месту осуществления деятельности таких юридических лиц, индивидуальных предпринимателей.</w:t>
      </w:r>
    </w:p>
    <w:p w:rsidR="00C609E5" w:rsidRDefault="00C609E5">
      <w:pPr>
        <w:pStyle w:val="ConsPlusNormal"/>
        <w:spacing w:before="220"/>
        <w:ind w:firstLine="540"/>
        <w:jc w:val="both"/>
      </w:pPr>
      <w:r>
        <w:t xml:space="preserve">Типовая форма </w:t>
      </w:r>
      <w:hyperlink r:id="rId30" w:history="1">
        <w:r>
          <w:rPr>
            <w:color w:val="0000FF"/>
          </w:rPr>
          <w:t>заявления</w:t>
        </w:r>
      </w:hyperlink>
      <w:r>
        <w:t xml:space="preserve"> о согласовании органом государственного контроля (надзора), органом муниципального контроля с органом прокуратуры проведения внеплановой выездной проверки юридического лица, индивидуального предпринимателя утверждена Приказом Министерства экономического развития Российской Федерации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609E5" w:rsidRDefault="00C609E5">
      <w:pPr>
        <w:pStyle w:val="ConsPlusNormal"/>
        <w:spacing w:before="220"/>
        <w:ind w:firstLine="540"/>
        <w:jc w:val="both"/>
      </w:pPr>
      <w:r>
        <w:t xml:space="preserve">Порядок согласования в органах прокуратуры проведения внеплановых выездных проверок юридических лиц и индивидуальных предпринимателей утвержден </w:t>
      </w:r>
      <w:hyperlink r:id="rId31" w:history="1">
        <w:r>
          <w:rPr>
            <w:color w:val="0000FF"/>
          </w:rPr>
          <w:t>Приказом</w:t>
        </w:r>
      </w:hyperlink>
      <w:r>
        <w:t xml:space="preserve"> Генеральной прокуратуры Российской Федерации от 27.03.2009 N 93 "О реализации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609E5" w:rsidRDefault="00C609E5">
      <w:pPr>
        <w:pStyle w:val="ConsPlusNormal"/>
        <w:spacing w:before="220"/>
        <w:ind w:firstLine="540"/>
        <w:jc w:val="both"/>
      </w:pPr>
      <w:r>
        <w:t>3.4.16. В случае проведения внеплановой выездной проверки членов саморегулируемой организации служба обязана уведомить саморегулируемую организацию о проведении внеплановой выездной проверки в целях обеспечения возможности участия или присутствия ее представителя при проведении внеплановой выездной проверки.</w:t>
      </w:r>
    </w:p>
    <w:p w:rsidR="00C609E5" w:rsidRDefault="00C609E5">
      <w:pPr>
        <w:pStyle w:val="ConsPlusNormal"/>
        <w:spacing w:before="220"/>
        <w:ind w:firstLine="540"/>
        <w:jc w:val="both"/>
      </w:pPr>
      <w:r>
        <w:t>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службы при проведении внеплановой выездной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внеплановой выездной проверки.</w:t>
      </w:r>
    </w:p>
    <w:p w:rsidR="00C609E5" w:rsidRDefault="00C609E5">
      <w:pPr>
        <w:pStyle w:val="ConsPlusNormal"/>
        <w:spacing w:before="220"/>
        <w:ind w:firstLine="540"/>
        <w:jc w:val="both"/>
      </w:pPr>
      <w:r>
        <w:t>3.5. Оформление результатов проверки.</w:t>
      </w:r>
    </w:p>
    <w:p w:rsidR="00C609E5" w:rsidRDefault="00C609E5">
      <w:pPr>
        <w:pStyle w:val="ConsPlusNormal"/>
        <w:spacing w:before="220"/>
        <w:ind w:firstLine="540"/>
        <w:jc w:val="both"/>
      </w:pPr>
      <w:r>
        <w:t>По результатам проверки должностными лицами службы, проводящими проверку, составляется акт по установленной форме в двух экземплярах. В акте проверки указываются:</w:t>
      </w:r>
    </w:p>
    <w:p w:rsidR="00C609E5" w:rsidRDefault="00C609E5">
      <w:pPr>
        <w:pStyle w:val="ConsPlusNormal"/>
        <w:spacing w:before="220"/>
        <w:ind w:firstLine="540"/>
        <w:jc w:val="both"/>
      </w:pPr>
      <w:r>
        <w:t>- дата, время и место составления акта проверки;</w:t>
      </w:r>
    </w:p>
    <w:p w:rsidR="00C609E5" w:rsidRDefault="00C609E5">
      <w:pPr>
        <w:pStyle w:val="ConsPlusNormal"/>
        <w:spacing w:before="220"/>
        <w:ind w:firstLine="540"/>
        <w:jc w:val="both"/>
      </w:pPr>
      <w:r>
        <w:t>- наименование органа государственного контроля (надзора);</w:t>
      </w:r>
    </w:p>
    <w:p w:rsidR="00C609E5" w:rsidRDefault="00C609E5">
      <w:pPr>
        <w:pStyle w:val="ConsPlusNormal"/>
        <w:spacing w:before="220"/>
        <w:ind w:firstLine="540"/>
        <w:jc w:val="both"/>
      </w:pPr>
      <w:r>
        <w:t>- дата и номер приказа службы;</w:t>
      </w:r>
    </w:p>
    <w:p w:rsidR="00C609E5" w:rsidRDefault="00C609E5">
      <w:pPr>
        <w:pStyle w:val="ConsPlusNormal"/>
        <w:spacing w:before="220"/>
        <w:ind w:firstLine="540"/>
        <w:jc w:val="both"/>
      </w:pPr>
      <w:r>
        <w:t>- фамилии, имена, отчества и должности должностного лица или должностных лиц, проводивших проверку;</w:t>
      </w:r>
    </w:p>
    <w:p w:rsidR="00C609E5" w:rsidRDefault="00C609E5">
      <w:pPr>
        <w:pStyle w:val="ConsPlusNormal"/>
        <w:spacing w:before="220"/>
        <w:ind w:firstLine="540"/>
        <w:jc w:val="both"/>
      </w:pPr>
      <w:r>
        <w:t xml:space="preserve">- наименование проверяемого юридического лица или индивидуального предпринимателя, а также фамилия, имя, отчество и должность руководителя, иного должностного лица или </w:t>
      </w:r>
      <w:r>
        <w:lastRenderedPageBreak/>
        <w:t>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w:t>
      </w:r>
    </w:p>
    <w:p w:rsidR="00C609E5" w:rsidRDefault="00C609E5">
      <w:pPr>
        <w:pStyle w:val="ConsPlusNormal"/>
        <w:spacing w:before="220"/>
        <w:ind w:firstLine="540"/>
        <w:jc w:val="both"/>
      </w:pPr>
      <w:r>
        <w:t>- дата, время, продолжительность и место проведения проверки;</w:t>
      </w:r>
    </w:p>
    <w:p w:rsidR="00C609E5" w:rsidRDefault="00C609E5">
      <w:pPr>
        <w:pStyle w:val="ConsPlusNormal"/>
        <w:spacing w:before="220"/>
        <w:ind w:firstLine="540"/>
        <w:jc w:val="both"/>
      </w:pPr>
      <w:r>
        <w:t>- сведения о результатах проверки, в том числе о выявленных нарушениях обязательных требований об их характере и о лицах, допустивших указанные нарушения;</w:t>
      </w:r>
    </w:p>
    <w:p w:rsidR="00C609E5" w:rsidRDefault="00C609E5">
      <w:pPr>
        <w:pStyle w:val="ConsPlusNormal"/>
        <w:spacing w:before="220"/>
        <w:ind w:firstLine="540"/>
        <w:jc w:val="both"/>
      </w:pPr>
      <w:r>
        <w:t>-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или индивидуального предпринимателя указанного журнала;</w:t>
      </w:r>
    </w:p>
    <w:p w:rsidR="00C609E5" w:rsidRDefault="00C609E5">
      <w:pPr>
        <w:pStyle w:val="ConsPlusNormal"/>
        <w:spacing w:before="220"/>
        <w:ind w:firstLine="540"/>
        <w:jc w:val="both"/>
      </w:pPr>
      <w:r>
        <w:t>- подписи должностного лица или должностных лиц, проводивших проверку.</w:t>
      </w:r>
    </w:p>
    <w:p w:rsidR="00C609E5" w:rsidRDefault="00C609E5">
      <w:pPr>
        <w:pStyle w:val="ConsPlusNormal"/>
        <w:spacing w:before="220"/>
        <w:ind w:firstLine="540"/>
        <w:jc w:val="both"/>
      </w:pPr>
      <w:r>
        <w:t>3.5.1. К акту проверки прилагаются протоколы или заключения проведенных экспертиз, объяснения работников юридического лица или индивидуального предпринимателя, на которых возлагается ответственность за нарушение обязательных требований, предписания об устранении выявленных нарушений и иные связанные с результатами проверки документы или их копии.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индивидуального предпринимателя, его уполномоченного представителя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службы.</w:t>
      </w:r>
    </w:p>
    <w:p w:rsidR="00C609E5" w:rsidRDefault="00C609E5">
      <w:pPr>
        <w:pStyle w:val="ConsPlusNormal"/>
        <w:spacing w:before="220"/>
        <w:ind w:firstLine="540"/>
        <w:jc w:val="both"/>
      </w:pPr>
      <w:r>
        <w:t>3.5.2.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которое приобщается к экземпляру акта проверки, хранящемуся в деле службы.</w:t>
      </w:r>
    </w:p>
    <w:p w:rsidR="00C609E5" w:rsidRDefault="00C609E5">
      <w:pPr>
        <w:pStyle w:val="ConsPlusNormal"/>
        <w:spacing w:before="220"/>
        <w:ind w:firstLine="540"/>
        <w:jc w:val="both"/>
      </w:pPr>
      <w:r>
        <w:t>3.5.3.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C609E5" w:rsidRDefault="00C609E5">
      <w:pPr>
        <w:pStyle w:val="ConsPlusNormal"/>
        <w:spacing w:before="220"/>
        <w:ind w:firstLine="540"/>
        <w:jc w:val="both"/>
      </w:pPr>
      <w:r>
        <w:t xml:space="preserve">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w:t>
      </w:r>
      <w:r>
        <w:lastRenderedPageBreak/>
        <w:t>почтовым отправлением с уведомлением о вручении, которое приобщается к экземпляру акта проверки, хранящемуся в деле службы.</w:t>
      </w:r>
    </w:p>
    <w:p w:rsidR="00C609E5" w:rsidRDefault="00C609E5">
      <w:pPr>
        <w:pStyle w:val="ConsPlusNormal"/>
        <w:spacing w:before="220"/>
        <w:ind w:firstLine="540"/>
        <w:jc w:val="both"/>
      </w:pPr>
      <w:r>
        <w:t>В журнале учета проверок должностными лицами службы, проводившими проверку осуществляется запись о проведенной проверке, содержащая сведения о наименовании органа государственного контроля (надзора),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
    <w:p w:rsidR="00C609E5" w:rsidRDefault="00C609E5">
      <w:pPr>
        <w:pStyle w:val="ConsPlusNormal"/>
        <w:spacing w:before="220"/>
        <w:ind w:firstLine="540"/>
        <w:jc w:val="both"/>
      </w:pPr>
      <w:r>
        <w:t>3.6. Принятие мер по фактам нарушений, выявленных службой при исполнении государственной функции.</w:t>
      </w:r>
    </w:p>
    <w:p w:rsidR="00C609E5" w:rsidRDefault="00C609E5">
      <w:pPr>
        <w:pStyle w:val="ConsPlusNormal"/>
        <w:spacing w:before="220"/>
        <w:ind w:firstLine="540"/>
        <w:jc w:val="both"/>
      </w:pPr>
      <w:r>
        <w:t>В случае выявления при проведении проверки нарушений юридическими лицами или индивидуальными предпринимателями, обязательных требований или требований, установленных муниципальными правовыми актами, правовыми актами службы должностные лица службы, проводившие проверку, в пределах своих полномочий, обязаны:</w:t>
      </w:r>
    </w:p>
    <w:p w:rsidR="00C609E5" w:rsidRDefault="00C609E5">
      <w:pPr>
        <w:pStyle w:val="ConsPlusNormal"/>
        <w:spacing w:before="220"/>
        <w:ind w:firstLine="540"/>
        <w:jc w:val="both"/>
      </w:pPr>
      <w:r>
        <w:t>а) выдать предписание организации об устранении выявленных нарушений с указанием сроков их устранения;</w:t>
      </w:r>
    </w:p>
    <w:p w:rsidR="00C609E5" w:rsidRDefault="00C609E5">
      <w:pPr>
        <w:pStyle w:val="ConsPlusNormal"/>
        <w:spacing w:before="220"/>
        <w:ind w:firstLine="540"/>
        <w:jc w:val="both"/>
      </w:pPr>
      <w:r>
        <w:t>б) принять меры по привлечению лиц, допустивших выявленные нарушения, к ответственности.</w:t>
      </w:r>
    </w:p>
    <w:p w:rsidR="00C609E5" w:rsidRDefault="00C609E5">
      <w:pPr>
        <w:pStyle w:val="ConsPlusNormal"/>
        <w:spacing w:before="220"/>
        <w:ind w:firstLine="540"/>
        <w:jc w:val="both"/>
      </w:pPr>
      <w:r>
        <w:t>3.6.1. Выдача предписания об устранении выявленных нарушений.</w:t>
      </w:r>
    </w:p>
    <w:p w:rsidR="00C609E5" w:rsidRDefault="00C609E5">
      <w:pPr>
        <w:pStyle w:val="ConsPlusNormal"/>
        <w:spacing w:before="220"/>
        <w:ind w:firstLine="540"/>
        <w:jc w:val="both"/>
      </w:pPr>
      <w:r>
        <w:t>Основанием для выдачи предписания является выявление в результате контрольных мероприятий факта нарушения.</w:t>
      </w:r>
    </w:p>
    <w:p w:rsidR="00C609E5" w:rsidRDefault="00C609E5">
      <w:pPr>
        <w:pStyle w:val="ConsPlusNormal"/>
        <w:spacing w:before="220"/>
        <w:ind w:firstLine="540"/>
        <w:jc w:val="both"/>
      </w:pPr>
      <w:r>
        <w:t>Должностное лицо службы готовит проект предписания службы в двух экземплярах.</w:t>
      </w:r>
    </w:p>
    <w:p w:rsidR="00C609E5" w:rsidRDefault="00C609E5">
      <w:pPr>
        <w:pStyle w:val="ConsPlusNormal"/>
        <w:spacing w:before="220"/>
        <w:ind w:firstLine="540"/>
        <w:jc w:val="both"/>
      </w:pPr>
      <w:r>
        <w:t>В предписании службы указываются:</w:t>
      </w:r>
    </w:p>
    <w:p w:rsidR="00C609E5" w:rsidRDefault="00C609E5">
      <w:pPr>
        <w:pStyle w:val="ConsPlusNormal"/>
        <w:spacing w:before="220"/>
        <w:ind w:firstLine="540"/>
        <w:jc w:val="both"/>
      </w:pPr>
      <w:r>
        <w:t>а) дата вынесения (составления) предписания;</w:t>
      </w:r>
    </w:p>
    <w:p w:rsidR="00C609E5" w:rsidRDefault="00C609E5">
      <w:pPr>
        <w:pStyle w:val="ConsPlusNormal"/>
        <w:spacing w:before="220"/>
        <w:ind w:firstLine="540"/>
        <w:jc w:val="both"/>
      </w:pPr>
      <w:r>
        <w:t>б) наименование органа, вынесшего предписание;</w:t>
      </w:r>
    </w:p>
    <w:p w:rsidR="00C609E5" w:rsidRDefault="00C609E5">
      <w:pPr>
        <w:pStyle w:val="ConsPlusNormal"/>
        <w:spacing w:before="220"/>
        <w:ind w:firstLine="540"/>
        <w:jc w:val="both"/>
      </w:pPr>
      <w:r>
        <w:t>в) наименование юридического лица или индивидуального предпринимателя, в адрес которых вынесено предписание;</w:t>
      </w:r>
    </w:p>
    <w:p w:rsidR="00C609E5" w:rsidRDefault="00C609E5">
      <w:pPr>
        <w:pStyle w:val="ConsPlusNormal"/>
        <w:spacing w:before="220"/>
        <w:ind w:firstLine="540"/>
        <w:jc w:val="both"/>
      </w:pPr>
      <w:r>
        <w:t>г) реквизиты акта контрольных мероприятий, на основании которого установлено нарушение, существо допущенного нарушения;</w:t>
      </w:r>
    </w:p>
    <w:p w:rsidR="00C609E5" w:rsidRDefault="00C609E5">
      <w:pPr>
        <w:pStyle w:val="ConsPlusNormal"/>
        <w:spacing w:before="220"/>
        <w:ind w:firstLine="540"/>
        <w:jc w:val="both"/>
      </w:pPr>
      <w:r>
        <w:t>д) срок исполнения предписания;</w:t>
      </w:r>
    </w:p>
    <w:p w:rsidR="00C609E5" w:rsidRDefault="00C609E5">
      <w:pPr>
        <w:pStyle w:val="ConsPlusNormal"/>
        <w:spacing w:before="220"/>
        <w:ind w:firstLine="540"/>
        <w:jc w:val="both"/>
      </w:pPr>
      <w:r>
        <w:t>е) форма предоставления информации об исполнении предписания.</w:t>
      </w:r>
    </w:p>
    <w:p w:rsidR="00C609E5" w:rsidRDefault="00C609E5">
      <w:pPr>
        <w:pStyle w:val="ConsPlusNormal"/>
        <w:spacing w:before="220"/>
        <w:ind w:firstLine="540"/>
        <w:jc w:val="both"/>
      </w:pPr>
      <w:r>
        <w:t>Предписание представляется должностным лицом службы на подпись руководителю службы либо исполняющим обязанности руководителя службы;</w:t>
      </w:r>
    </w:p>
    <w:p w:rsidR="00C609E5" w:rsidRDefault="00C609E5">
      <w:pPr>
        <w:pStyle w:val="ConsPlusNormal"/>
        <w:spacing w:before="220"/>
        <w:ind w:firstLine="540"/>
        <w:jc w:val="both"/>
      </w:pPr>
      <w:r>
        <w:t>ж) предписание направляется заказным почтовым отправлением с уведомлением о вручении или вручается лично под расписку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в течение 3 дней с даты его подписания;</w:t>
      </w:r>
    </w:p>
    <w:p w:rsidR="00C609E5" w:rsidRDefault="00C609E5">
      <w:pPr>
        <w:pStyle w:val="ConsPlusNormal"/>
        <w:spacing w:before="220"/>
        <w:ind w:firstLine="540"/>
        <w:jc w:val="both"/>
      </w:pPr>
      <w:r>
        <w:t xml:space="preserve">з) предписание считается полученным руководителем, иным должностным лицом или уполномоченным представителем юридического лица, индивидуальным предпринимателем, его </w:t>
      </w:r>
      <w:r>
        <w:lastRenderedPageBreak/>
        <w:t>уполномоченным представителем:</w:t>
      </w:r>
    </w:p>
    <w:p w:rsidR="00C609E5" w:rsidRDefault="00C609E5">
      <w:pPr>
        <w:pStyle w:val="ConsPlusNormal"/>
        <w:spacing w:before="220"/>
        <w:ind w:firstLine="540"/>
        <w:jc w:val="both"/>
      </w:pPr>
      <w:r>
        <w:t>- с момента его вручения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w:t>
      </w:r>
    </w:p>
    <w:p w:rsidR="00C609E5" w:rsidRDefault="00C609E5">
      <w:pPr>
        <w:pStyle w:val="ConsPlusNormal"/>
        <w:spacing w:before="220"/>
        <w:ind w:firstLine="540"/>
        <w:jc w:val="both"/>
      </w:pPr>
      <w:r>
        <w:t>- в день его получения руководителем, иным должностным лицом или уполномоченным представителем юридическим лицом, индивидуальным предпринимателем, его уполномоченным представителем при направлении заказным почтовым отправлением с уведомлением о вручении;</w:t>
      </w:r>
    </w:p>
    <w:p w:rsidR="00C609E5" w:rsidRDefault="00C609E5">
      <w:pPr>
        <w:pStyle w:val="ConsPlusNormal"/>
        <w:spacing w:before="220"/>
        <w:ind w:firstLine="540"/>
        <w:jc w:val="both"/>
      </w:pPr>
      <w:r>
        <w:t>и) предписание подлежит обязательному исполнению юридическим лицом и индивидуальным предпринимателем в установленный срок.</w:t>
      </w:r>
    </w:p>
    <w:p w:rsidR="00C609E5" w:rsidRDefault="00C609E5">
      <w:pPr>
        <w:pStyle w:val="ConsPlusNormal"/>
        <w:spacing w:before="220"/>
        <w:ind w:firstLine="540"/>
        <w:jc w:val="both"/>
      </w:pPr>
      <w:r>
        <w:t>Срок выполнения административных действий - в течение 3 рабочих дней после оформления результата проверки.</w:t>
      </w:r>
    </w:p>
    <w:p w:rsidR="00C609E5" w:rsidRDefault="00C609E5">
      <w:pPr>
        <w:pStyle w:val="ConsPlusNormal"/>
        <w:spacing w:before="220"/>
        <w:ind w:firstLine="540"/>
        <w:jc w:val="both"/>
      </w:pPr>
      <w:r>
        <w:t>3.6.2. Принятие мер по привлечению лиц, допустивших выявленные нарушения, к ответственности.</w:t>
      </w:r>
    </w:p>
    <w:p w:rsidR="00C609E5" w:rsidRDefault="00C609E5">
      <w:pPr>
        <w:pStyle w:val="ConsPlusNormal"/>
        <w:spacing w:before="220"/>
        <w:ind w:firstLine="540"/>
        <w:jc w:val="both"/>
      </w:pPr>
      <w:r>
        <w:t>Должностным лицом службы в пределах предоставленных полномочий:</w:t>
      </w:r>
    </w:p>
    <w:p w:rsidR="00C609E5" w:rsidRDefault="00C609E5">
      <w:pPr>
        <w:pStyle w:val="ConsPlusNormal"/>
        <w:spacing w:before="220"/>
        <w:ind w:firstLine="540"/>
        <w:jc w:val="both"/>
      </w:pPr>
      <w:r>
        <w:t>1) составляется протокол об административном правонарушении;</w:t>
      </w:r>
    </w:p>
    <w:p w:rsidR="00C609E5" w:rsidRDefault="00C609E5">
      <w:pPr>
        <w:pStyle w:val="ConsPlusNormal"/>
        <w:spacing w:before="220"/>
        <w:ind w:firstLine="540"/>
        <w:jc w:val="both"/>
      </w:pPr>
      <w:r>
        <w:t>2) осуществляется производство по делу об административном правонарушении в соответствии с разделом IV Кодекса Российской Федерации об административных правонарушениях;</w:t>
      </w:r>
    </w:p>
    <w:p w:rsidR="00C609E5" w:rsidRDefault="00C609E5">
      <w:pPr>
        <w:pStyle w:val="ConsPlusNormal"/>
        <w:spacing w:before="220"/>
        <w:ind w:firstLine="540"/>
        <w:jc w:val="both"/>
      </w:pPr>
      <w:r>
        <w:t>3) принимаются меры по контролю за устранением выявленных нарушений, их предупреждению.</w:t>
      </w:r>
    </w:p>
    <w:p w:rsidR="00C609E5" w:rsidRDefault="00C609E5">
      <w:pPr>
        <w:pStyle w:val="ConsPlusNormal"/>
        <w:jc w:val="both"/>
      </w:pPr>
    </w:p>
    <w:p w:rsidR="00C609E5" w:rsidRDefault="00C609E5">
      <w:pPr>
        <w:pStyle w:val="ConsPlusNormal"/>
        <w:jc w:val="center"/>
        <w:outlineLvl w:val="1"/>
      </w:pPr>
      <w:r>
        <w:t>IV. Порядок и формы контроля за</w:t>
      </w:r>
    </w:p>
    <w:p w:rsidR="00C609E5" w:rsidRDefault="00C609E5">
      <w:pPr>
        <w:pStyle w:val="ConsPlusNormal"/>
        <w:jc w:val="center"/>
      </w:pPr>
      <w:r>
        <w:t>исполнением государственной функции</w:t>
      </w:r>
    </w:p>
    <w:p w:rsidR="00C609E5" w:rsidRDefault="00C609E5">
      <w:pPr>
        <w:pStyle w:val="ConsPlusNormal"/>
        <w:jc w:val="both"/>
      </w:pPr>
    </w:p>
    <w:p w:rsidR="00C609E5" w:rsidRDefault="00C609E5">
      <w:pPr>
        <w:pStyle w:val="ConsPlusNormal"/>
        <w:ind w:firstLine="540"/>
        <w:jc w:val="both"/>
      </w:pPr>
      <w:r>
        <w:t>4.1. Текущий контроль за соблюдением последовательности действий, определенных административными процедурами по исполнению государственной функции, осуществляется руководителем службы и руководителями отделов службы, участвующими в ее исполнении, в соответствии с Положением о службе, должностными регламентами путем проведения проверок соблюдения и исполнения государственными гражданскими служащими службы положений настоящего административного регламента.</w:t>
      </w:r>
    </w:p>
    <w:p w:rsidR="00C609E5" w:rsidRDefault="00C609E5">
      <w:pPr>
        <w:pStyle w:val="ConsPlusNormal"/>
        <w:spacing w:before="220"/>
        <w:ind w:firstLine="540"/>
        <w:jc w:val="both"/>
      </w:pPr>
      <w:r>
        <w:t>Периодичность осуществления текущего контроля - 1 раз в неделю.</w:t>
      </w:r>
    </w:p>
    <w:p w:rsidR="00C609E5" w:rsidRDefault="00C609E5">
      <w:pPr>
        <w:pStyle w:val="ConsPlusNormal"/>
        <w:spacing w:before="220"/>
        <w:ind w:firstLine="540"/>
        <w:jc w:val="both"/>
      </w:pPr>
      <w:r>
        <w:t>4.2. Плановый контроль за полнотой и качеством исполнения государственной функции осуществляется путем проведения проверок, выявления и устранения нарушений прав заявителей, рассмотрения обращений и подготовки ответов на обращения заявителей специалистами службы.</w:t>
      </w:r>
    </w:p>
    <w:p w:rsidR="00C609E5" w:rsidRDefault="00C609E5">
      <w:pPr>
        <w:pStyle w:val="ConsPlusNormal"/>
        <w:spacing w:before="220"/>
        <w:ind w:firstLine="540"/>
        <w:jc w:val="both"/>
      </w:pPr>
      <w:r>
        <w:t>Периодичность осуществления планового контроля - 1 раз в год.</w:t>
      </w:r>
    </w:p>
    <w:p w:rsidR="00C609E5" w:rsidRDefault="00C609E5">
      <w:pPr>
        <w:pStyle w:val="ConsPlusNormal"/>
        <w:spacing w:before="220"/>
        <w:ind w:firstLine="540"/>
        <w:jc w:val="both"/>
      </w:pPr>
      <w:r>
        <w:t>4.3. Внеплановый контроль осуществляется по конкретному обращению заявителя.</w:t>
      </w:r>
    </w:p>
    <w:p w:rsidR="00C609E5" w:rsidRDefault="00C609E5">
      <w:pPr>
        <w:pStyle w:val="ConsPlusNormal"/>
        <w:spacing w:before="220"/>
        <w:ind w:firstLine="540"/>
        <w:jc w:val="both"/>
      </w:pPr>
      <w:r>
        <w:t>4.4. За неисполнение или ненадлежащее исполнение настоящего административного регламента и иных нормативных правовых актов, устанавливающих требования к исполнению государственной функции, руководитель и государственные гражданские служащие службы несут ответственность в соответствии с законодательством Российской Федерации и Камчатского края.</w:t>
      </w:r>
    </w:p>
    <w:p w:rsidR="00C609E5" w:rsidRDefault="00C609E5">
      <w:pPr>
        <w:pStyle w:val="ConsPlusNormal"/>
        <w:spacing w:before="220"/>
        <w:ind w:firstLine="540"/>
        <w:jc w:val="both"/>
      </w:pPr>
      <w:r>
        <w:t xml:space="preserve">4.5. Служба осуществляет контроль за исполнением должностными лицами службы </w:t>
      </w:r>
      <w:r>
        <w:lastRenderedPageBreak/>
        <w:t>служебных обязанностей, ведет учет случаев ненадлежащего исполнения должностными лицами служебных обязанностей, проводят соответствующие служебные расследования и принимают в соответствии с законодательством Российской Федерации меры в отношении таких должностных лиц.</w:t>
      </w:r>
    </w:p>
    <w:p w:rsidR="00C609E5" w:rsidRDefault="00C609E5">
      <w:pPr>
        <w:pStyle w:val="ConsPlusNormal"/>
        <w:spacing w:before="220"/>
        <w:ind w:firstLine="540"/>
        <w:jc w:val="both"/>
      </w:pPr>
      <w:r>
        <w:t>О мерах, принятых в отношении виновных в нарушении законодательства Российской Федерации должностных лиц, в течение десяти дней со дня принятия таких мер служба обязана сообщить в письменной форме юридическому лицу или индивидуальному предпринимателю, права и (или) законные интересы которых нарушены.</w:t>
      </w:r>
    </w:p>
    <w:p w:rsidR="00C609E5" w:rsidRDefault="00C609E5">
      <w:pPr>
        <w:pStyle w:val="ConsPlusNormal"/>
        <w:jc w:val="both"/>
      </w:pPr>
    </w:p>
    <w:p w:rsidR="00C609E5" w:rsidRDefault="00C609E5">
      <w:pPr>
        <w:pStyle w:val="ConsPlusNormal"/>
        <w:jc w:val="center"/>
        <w:outlineLvl w:val="1"/>
      </w:pPr>
      <w:r>
        <w:t>V. Порядок обжалования решений,</w:t>
      </w:r>
    </w:p>
    <w:p w:rsidR="00C609E5" w:rsidRDefault="00C609E5">
      <w:pPr>
        <w:pStyle w:val="ConsPlusNormal"/>
        <w:jc w:val="center"/>
      </w:pPr>
      <w:r>
        <w:t>принятых в ходе исполнения государственной функции</w:t>
      </w:r>
    </w:p>
    <w:p w:rsidR="00C609E5" w:rsidRDefault="00C609E5">
      <w:pPr>
        <w:pStyle w:val="ConsPlusNormal"/>
        <w:jc w:val="both"/>
      </w:pPr>
    </w:p>
    <w:p w:rsidR="00C609E5" w:rsidRDefault="00C609E5">
      <w:pPr>
        <w:pStyle w:val="ConsPlusNormal"/>
        <w:ind w:firstLine="540"/>
        <w:jc w:val="both"/>
      </w:pPr>
      <w:r>
        <w:t xml:space="preserve">5.1. Заявители имеют право на обжалование действий (бездействий) должностных лиц службы, принимаемых ими решений при исполнении государственной функции, а также </w:t>
      </w:r>
      <w:proofErr w:type="gramStart"/>
      <w:r>
        <w:t>решений</w:t>
      </w:r>
      <w:proofErr w:type="gramEnd"/>
      <w:r>
        <w:t xml:space="preserve"> принятых в ходе выполнения настоящего Административного регламента.</w:t>
      </w:r>
    </w:p>
    <w:p w:rsidR="00C609E5" w:rsidRDefault="00C609E5">
      <w:pPr>
        <w:pStyle w:val="ConsPlusNormal"/>
        <w:spacing w:before="220"/>
        <w:ind w:firstLine="540"/>
        <w:jc w:val="both"/>
      </w:pPr>
      <w:r>
        <w:t>5.2. Действия (бездействия) должностных лиц службы, принимаемые ими решения при исполнении государственной функции, могут быть обжалованы в досудебном (внесудебном) и судебном порядке.</w:t>
      </w:r>
    </w:p>
    <w:p w:rsidR="00C609E5" w:rsidRDefault="00C609E5">
      <w:pPr>
        <w:pStyle w:val="ConsPlusNormal"/>
        <w:spacing w:before="220"/>
        <w:ind w:firstLine="540"/>
        <w:jc w:val="both"/>
      </w:pPr>
      <w:r>
        <w:t>5.3. При досудебном (внесудебном) обжаловании действий (бездействий) должностных лиц службы, принимаемых ими решений при исполнении государственной функции обращение (жалоба) может быть подано:</w:t>
      </w:r>
    </w:p>
    <w:p w:rsidR="00C609E5" w:rsidRDefault="00C609E5">
      <w:pPr>
        <w:pStyle w:val="ConsPlusNormal"/>
        <w:spacing w:before="220"/>
        <w:ind w:firstLine="540"/>
        <w:jc w:val="both"/>
      </w:pPr>
      <w:r>
        <w:t>- в службу;</w:t>
      </w:r>
    </w:p>
    <w:p w:rsidR="00C609E5" w:rsidRDefault="00C609E5">
      <w:pPr>
        <w:pStyle w:val="ConsPlusNormal"/>
        <w:spacing w:before="220"/>
        <w:ind w:firstLine="540"/>
        <w:jc w:val="both"/>
      </w:pPr>
      <w:r>
        <w:t>- в Комиссию по досудебному обжалованию действий (бездействий), решений исполнительных органов государственной власти Камчатского края, их должностных лиц, созданную при Правительстве Камчатского края;</w:t>
      </w:r>
    </w:p>
    <w:p w:rsidR="00C609E5" w:rsidRDefault="00C609E5">
      <w:pPr>
        <w:pStyle w:val="ConsPlusNormal"/>
        <w:spacing w:before="220"/>
        <w:ind w:firstLine="540"/>
        <w:jc w:val="both"/>
      </w:pPr>
      <w:r>
        <w:t>- в Федеральную службу по тарифам России.</w:t>
      </w:r>
    </w:p>
    <w:p w:rsidR="00C609E5" w:rsidRDefault="00C609E5">
      <w:pPr>
        <w:pStyle w:val="ConsPlusNormal"/>
        <w:spacing w:before="220"/>
        <w:ind w:firstLine="540"/>
        <w:jc w:val="both"/>
      </w:pPr>
      <w:r>
        <w:t>5.4. Досудебное (внесудебное) обжалование действий (бездействий) и решений, принимаемых при исполнении государственной функции, в службе осуществляется в следующем порядке.</w:t>
      </w:r>
    </w:p>
    <w:p w:rsidR="00C609E5" w:rsidRDefault="00C609E5">
      <w:pPr>
        <w:pStyle w:val="ConsPlusNormal"/>
        <w:spacing w:before="220"/>
        <w:ind w:firstLine="540"/>
        <w:jc w:val="both"/>
      </w:pPr>
      <w:r>
        <w:t>1) Заявители имеют право обратиться с жалобой лично, или через своего представителя или направить письменное обращение (жалобу) в том числе в форме электронного документа.</w:t>
      </w:r>
    </w:p>
    <w:p w:rsidR="00C609E5" w:rsidRDefault="00C609E5">
      <w:pPr>
        <w:pStyle w:val="ConsPlusNormal"/>
        <w:spacing w:before="220"/>
        <w:ind w:firstLine="540"/>
        <w:jc w:val="both"/>
      </w:pPr>
      <w:r>
        <w:t>2) Жалоба, направленная заявителем, должна содержать следующую информацию:</w:t>
      </w:r>
    </w:p>
    <w:p w:rsidR="00C609E5" w:rsidRDefault="00C609E5">
      <w:pPr>
        <w:pStyle w:val="ConsPlusNormal"/>
        <w:spacing w:before="220"/>
        <w:ind w:firstLine="540"/>
        <w:jc w:val="both"/>
      </w:pPr>
      <w:r>
        <w:t>- наименование государственного органа, в который направляется жалоба, либо фамилию, имя, отчество соответствующего должностного лица, либо должность соответствующего лица;</w:t>
      </w:r>
    </w:p>
    <w:p w:rsidR="00C609E5" w:rsidRDefault="00C609E5">
      <w:pPr>
        <w:pStyle w:val="ConsPlusNormal"/>
        <w:spacing w:before="220"/>
        <w:ind w:firstLine="540"/>
        <w:jc w:val="both"/>
      </w:pPr>
      <w:r>
        <w:t>- фамилию, имя, отчество (последнее при наличии) заявителя;</w:t>
      </w:r>
    </w:p>
    <w:p w:rsidR="00C609E5" w:rsidRDefault="00C609E5">
      <w:pPr>
        <w:pStyle w:val="ConsPlusNormal"/>
        <w:spacing w:before="220"/>
        <w:ind w:firstLine="540"/>
        <w:jc w:val="both"/>
      </w:pPr>
      <w:r>
        <w:t>- суть нарушенных прав и законных интересов, противоправного решения, действия (бездействия);</w:t>
      </w:r>
    </w:p>
    <w:p w:rsidR="00C609E5" w:rsidRDefault="00C609E5">
      <w:pPr>
        <w:pStyle w:val="ConsPlusNormal"/>
        <w:spacing w:before="220"/>
        <w:ind w:firstLine="540"/>
        <w:jc w:val="both"/>
      </w:pPr>
      <w:r>
        <w:t>- почтовый адрес, если ответ должен быть направлен в письменной форме, адрес электронной почты, если ответ должен быть направлен в форме электронного документа;</w:t>
      </w:r>
    </w:p>
    <w:p w:rsidR="00C609E5" w:rsidRDefault="00C609E5">
      <w:pPr>
        <w:pStyle w:val="ConsPlusNormal"/>
        <w:spacing w:before="220"/>
        <w:ind w:firstLine="540"/>
        <w:jc w:val="both"/>
      </w:pPr>
      <w:r>
        <w:t>- личную подпись лица, направившего жалобу, дату.</w:t>
      </w:r>
    </w:p>
    <w:p w:rsidR="00C609E5" w:rsidRDefault="00C609E5">
      <w:pPr>
        <w:pStyle w:val="ConsPlusNormal"/>
        <w:spacing w:before="220"/>
        <w:ind w:firstLine="540"/>
        <w:jc w:val="both"/>
      </w:pPr>
      <w:r>
        <w:t xml:space="preserve">В жалобе могут быть указаны номера телефонов, факсов, адреса электронной почты </w:t>
      </w:r>
      <w:r>
        <w:lastRenderedPageBreak/>
        <w:t>заявителя, иные сведения, имеющие значение для рассмотрения жалобы.</w:t>
      </w:r>
    </w:p>
    <w:p w:rsidR="00C609E5" w:rsidRDefault="00C609E5">
      <w:pPr>
        <w:pStyle w:val="ConsPlusNormal"/>
        <w:spacing w:before="220"/>
        <w:ind w:firstLine="540"/>
        <w:jc w:val="both"/>
      </w:pPr>
      <w:r>
        <w:t>3) Жалобы на действия (бездействия) и решения, принятые (осуществляемые) в ходе предоставления государственной услуги (исполнения государственной функции), по которым принято к рассмотрению в судебном порядке заявление о том же предмете, не рассматриваются по существу, о чем сообщается заявителю в течение семи дней со дня регистрации.</w:t>
      </w:r>
    </w:p>
    <w:p w:rsidR="00C609E5" w:rsidRDefault="00C609E5">
      <w:pPr>
        <w:pStyle w:val="ConsPlusNormal"/>
        <w:spacing w:before="220"/>
        <w:ind w:firstLine="540"/>
        <w:jc w:val="both"/>
      </w:pPr>
      <w:r>
        <w:t>4) Жалобы регистрируются в течение одного календарного дня с момента поступления в службу.</w:t>
      </w:r>
    </w:p>
    <w:p w:rsidR="00C609E5" w:rsidRDefault="00C609E5">
      <w:pPr>
        <w:pStyle w:val="ConsPlusNormal"/>
        <w:spacing w:before="220"/>
        <w:ind w:firstLine="540"/>
        <w:jc w:val="both"/>
      </w:pPr>
      <w:r>
        <w:t xml:space="preserve">5) </w:t>
      </w:r>
      <w:proofErr w:type="gramStart"/>
      <w:r>
        <w:t>В</w:t>
      </w:r>
      <w:proofErr w:type="gramEnd"/>
      <w:r>
        <w:t xml:space="preserve"> качестве доказательств допускаются письменные в том числе в электронной форме и вещественные доказательства, объяснения заинтересованных лиц, заключения экспертов, показания свидетелей, аудио- и видеозаписи, иные документы и материалы.</w:t>
      </w:r>
    </w:p>
    <w:p w:rsidR="00C609E5" w:rsidRDefault="00C609E5">
      <w:pPr>
        <w:pStyle w:val="ConsPlusNormal"/>
        <w:spacing w:before="220"/>
        <w:ind w:firstLine="540"/>
        <w:jc w:val="both"/>
      </w:pPr>
      <w:r>
        <w:t>6) До момента вынесения решения по жалобе заявитель имеет право отказаться от жалобы. В таком случае рассмотрение жалобы подлежит прекращению, о чем извещаются все заинтересованные лица.</w:t>
      </w:r>
    </w:p>
    <w:p w:rsidR="00C609E5" w:rsidRDefault="00C609E5">
      <w:pPr>
        <w:pStyle w:val="ConsPlusNormal"/>
        <w:spacing w:before="220"/>
        <w:ind w:firstLine="540"/>
        <w:jc w:val="both"/>
      </w:pPr>
      <w:r>
        <w:t>7) Решение по жалобе выносится руководителем службы или лицом, его замещающим, после исследования доказательств, заслушивания объяснений заинтересованных лиц.</w:t>
      </w:r>
    </w:p>
    <w:p w:rsidR="00C609E5" w:rsidRDefault="00C609E5">
      <w:pPr>
        <w:pStyle w:val="ConsPlusNormal"/>
        <w:spacing w:before="220"/>
        <w:ind w:firstLine="540"/>
        <w:jc w:val="both"/>
      </w:pPr>
      <w:r>
        <w:t>По результатам рассмотрения жалобы по существу служба принимает одно из решений:</w:t>
      </w:r>
    </w:p>
    <w:p w:rsidR="00C609E5" w:rsidRDefault="00C609E5">
      <w:pPr>
        <w:pStyle w:val="ConsPlusNormal"/>
        <w:spacing w:before="220"/>
        <w:ind w:firstLine="540"/>
        <w:jc w:val="both"/>
      </w:pPr>
      <w:r>
        <w:t>- признает в действиях (бездействиях) и решениях должностных лиц службы нарушение действующего законодательства, повлекшее нарушение прав и законных интересов заявителя, и совершает определенные действия, принимает решения или иным образом устраняет допущенные нарушения прав и законных интересов заявителя в месячный срок, при этом определяет конкретное должностное лицо или должностных лиц, ответственных за исполнение данного решения;</w:t>
      </w:r>
    </w:p>
    <w:p w:rsidR="00C609E5" w:rsidRDefault="00C609E5">
      <w:pPr>
        <w:pStyle w:val="ConsPlusNormal"/>
        <w:spacing w:before="220"/>
        <w:ind w:firstLine="540"/>
        <w:jc w:val="both"/>
      </w:pPr>
      <w:r>
        <w:t>- признает действия (бездействия), решения службы, его должностных лиц соответствующим требованиям законодательства Российской Федерации и Камчатского края.</w:t>
      </w:r>
    </w:p>
    <w:p w:rsidR="00C609E5" w:rsidRDefault="00C609E5">
      <w:pPr>
        <w:pStyle w:val="ConsPlusNormal"/>
        <w:spacing w:before="220"/>
        <w:ind w:firstLine="540"/>
        <w:jc w:val="both"/>
      </w:pPr>
      <w:r>
        <w:t>Решение службы оформляется протоколом и подписывается руководителем службы либо лицом, его замещающим.</w:t>
      </w:r>
    </w:p>
    <w:p w:rsidR="00C609E5" w:rsidRDefault="00C609E5">
      <w:pPr>
        <w:pStyle w:val="ConsPlusNormal"/>
        <w:spacing w:before="220"/>
        <w:ind w:firstLine="540"/>
        <w:jc w:val="both"/>
      </w:pPr>
      <w:r>
        <w:t>8) Служба направляет заявителю в срок, не превышающий 30 календарных дней с момента регистрации жалобы, информацию о ее рассмотрении. В случае направления запроса другим государственным органам о предоставлении необходимых для рассмотрения жалобы документов, срок рассмотрения жалобы может быть продлен руководителем службы, но не более чем на 30 календарных дней, с одновременным информированием заявителя о причинах продления срока.</w:t>
      </w:r>
    </w:p>
    <w:p w:rsidR="00C609E5" w:rsidRDefault="00C609E5">
      <w:pPr>
        <w:pStyle w:val="ConsPlusNormal"/>
        <w:spacing w:before="220"/>
        <w:ind w:firstLine="540"/>
        <w:jc w:val="both"/>
      </w:pPr>
      <w:r>
        <w:t>5.5. Досудебное (внесудебное) обжалование действий (бездействий) и решений, принимаемых при исполнении государственной функции, в Комиссии по досудебному обжалованию действий (бездействий), решений исполнительных органов государственной власти Камчатского края, их должностных лиц осуществляется в порядке, установленном Постановлением Правительства Камчатского края от 01.04.2008 N 81-П "О Порядке досудебного обжалования действий (бездействий), решений исполнительных органов государственной власти Камчатского края, их должностных лиц".</w:t>
      </w:r>
    </w:p>
    <w:p w:rsidR="00C609E5" w:rsidRDefault="00C609E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609E5">
        <w:trPr>
          <w:jc w:val="center"/>
        </w:trPr>
        <w:tc>
          <w:tcPr>
            <w:tcW w:w="9294" w:type="dxa"/>
            <w:tcBorders>
              <w:top w:val="nil"/>
              <w:left w:val="single" w:sz="24" w:space="0" w:color="CED3F1"/>
              <w:bottom w:val="nil"/>
              <w:right w:val="single" w:sz="24" w:space="0" w:color="F4F3F8"/>
            </w:tcBorders>
            <w:shd w:val="clear" w:color="auto" w:fill="F4F3F8"/>
          </w:tcPr>
          <w:p w:rsidR="00C609E5" w:rsidRDefault="00C609E5">
            <w:pPr>
              <w:pStyle w:val="ConsPlusNormal"/>
              <w:jc w:val="both"/>
            </w:pPr>
            <w:proofErr w:type="spellStart"/>
            <w:r>
              <w:rPr>
                <w:color w:val="392C69"/>
              </w:rPr>
              <w:t>КонсультантПлюс</w:t>
            </w:r>
            <w:proofErr w:type="spellEnd"/>
            <w:r>
              <w:rPr>
                <w:color w:val="392C69"/>
              </w:rPr>
              <w:t>: примечание.</w:t>
            </w:r>
          </w:p>
          <w:p w:rsidR="00C609E5" w:rsidRDefault="00C609E5">
            <w:pPr>
              <w:pStyle w:val="ConsPlusNormal"/>
              <w:jc w:val="both"/>
            </w:pPr>
            <w:r>
              <w:rPr>
                <w:color w:val="392C69"/>
              </w:rPr>
              <w:t>Нумерация пунктов дана в соответствии с официальным текстом документа.</w:t>
            </w:r>
          </w:p>
        </w:tc>
      </w:tr>
    </w:tbl>
    <w:p w:rsidR="00C609E5" w:rsidRDefault="00C609E5">
      <w:pPr>
        <w:pStyle w:val="ConsPlusNormal"/>
        <w:spacing w:before="280"/>
        <w:ind w:firstLine="540"/>
        <w:jc w:val="both"/>
      </w:pPr>
      <w:r>
        <w:t xml:space="preserve">5.7. В судебном порядке обжалование действий (бездействий) должностных лиц службы, принимаемых ими решений при исполнении государственной функции осуществляется в </w:t>
      </w:r>
      <w:r>
        <w:lastRenderedPageBreak/>
        <w:t>соответствии с действующим законодательством.</w:t>
      </w:r>
    </w:p>
    <w:p w:rsidR="00C609E5" w:rsidRDefault="00C609E5">
      <w:pPr>
        <w:pStyle w:val="ConsPlusNormal"/>
        <w:spacing w:before="220"/>
        <w:jc w:val="right"/>
      </w:pPr>
      <w:r>
        <w:t>".</w:t>
      </w:r>
    </w:p>
    <w:p w:rsidR="00C609E5" w:rsidRDefault="00C609E5">
      <w:pPr>
        <w:pStyle w:val="ConsPlusNormal"/>
        <w:jc w:val="both"/>
      </w:pPr>
    </w:p>
    <w:p w:rsidR="00C609E5" w:rsidRDefault="00C609E5">
      <w:pPr>
        <w:pStyle w:val="ConsPlusNormal"/>
        <w:jc w:val="both"/>
      </w:pPr>
    </w:p>
    <w:p w:rsidR="00C609E5" w:rsidRDefault="00C609E5">
      <w:pPr>
        <w:pStyle w:val="ConsPlusNormal"/>
        <w:jc w:val="both"/>
      </w:pPr>
    </w:p>
    <w:p w:rsidR="00C609E5" w:rsidRDefault="00C609E5">
      <w:pPr>
        <w:pStyle w:val="ConsPlusNormal"/>
        <w:jc w:val="both"/>
      </w:pPr>
    </w:p>
    <w:p w:rsidR="00C609E5" w:rsidRDefault="00C609E5">
      <w:pPr>
        <w:pStyle w:val="ConsPlusNormal"/>
        <w:jc w:val="both"/>
      </w:pPr>
    </w:p>
    <w:p w:rsidR="00C609E5" w:rsidRDefault="00C609E5">
      <w:pPr>
        <w:rPr>
          <w:rFonts w:ascii="Calibri" w:eastAsia="Times New Roman" w:hAnsi="Calibri" w:cs="Calibri"/>
          <w:szCs w:val="20"/>
          <w:lang w:eastAsia="ru-RU"/>
        </w:rPr>
      </w:pPr>
      <w:r>
        <w:br w:type="page"/>
      </w:r>
    </w:p>
    <w:p w:rsidR="00C609E5" w:rsidRDefault="00C609E5">
      <w:pPr>
        <w:pStyle w:val="ConsPlusNormal"/>
        <w:jc w:val="right"/>
        <w:outlineLvl w:val="1"/>
      </w:pPr>
      <w:r>
        <w:lastRenderedPageBreak/>
        <w:t>Приложение</w:t>
      </w:r>
    </w:p>
    <w:p w:rsidR="00C609E5" w:rsidRDefault="00C609E5">
      <w:pPr>
        <w:pStyle w:val="ConsPlusNormal"/>
        <w:jc w:val="right"/>
      </w:pPr>
      <w:r>
        <w:t>к Административному регламенту</w:t>
      </w:r>
    </w:p>
    <w:p w:rsidR="00C609E5" w:rsidRDefault="00C609E5">
      <w:pPr>
        <w:pStyle w:val="ConsPlusNormal"/>
        <w:jc w:val="both"/>
      </w:pPr>
    </w:p>
    <w:p w:rsidR="00C609E5" w:rsidRDefault="00C609E5">
      <w:pPr>
        <w:pStyle w:val="ConsPlusTitle"/>
        <w:jc w:val="center"/>
      </w:pPr>
      <w:r>
        <w:t>БЛОК-СХЕМА</w:t>
      </w:r>
    </w:p>
    <w:p w:rsidR="00C609E5" w:rsidRDefault="00C609E5">
      <w:pPr>
        <w:pStyle w:val="ConsPlusTitle"/>
        <w:jc w:val="center"/>
      </w:pPr>
      <w:r>
        <w:t>ИСПОЛНЕНИЯ РЕГИОНАЛЬНОЙ СЛУЖБОЙ</w:t>
      </w:r>
    </w:p>
    <w:p w:rsidR="00C609E5" w:rsidRDefault="00C609E5">
      <w:pPr>
        <w:pStyle w:val="ConsPlusTitle"/>
        <w:jc w:val="center"/>
      </w:pPr>
      <w:r>
        <w:t>ПО ТАРИФАМ И ЦЕНАМ КАМЧАТСКОГО КРАЯ ГОСУДАРСТВЕННОЙ ФУНКЦИИ</w:t>
      </w:r>
    </w:p>
    <w:p w:rsidR="00C609E5" w:rsidRDefault="00C609E5">
      <w:pPr>
        <w:pStyle w:val="ConsPlusTitle"/>
        <w:jc w:val="center"/>
      </w:pPr>
      <w:r>
        <w:t>ПО ОСУЩЕСТВЛЕНИЮ РЕГИОНАЛЬНОГО ГОСУДАРСТВЕННОГО КОНТРОЛЯ</w:t>
      </w:r>
    </w:p>
    <w:p w:rsidR="00C609E5" w:rsidRDefault="00C609E5">
      <w:pPr>
        <w:pStyle w:val="ConsPlusTitle"/>
        <w:jc w:val="center"/>
      </w:pPr>
      <w:r>
        <w:t>(НАДЗОРА) ЗА ПРИМЕНЕНИЕМ РЕГУЛИРУЕМЫХ ИМ ЦЕН (ТАРИФОВ) И</w:t>
      </w:r>
    </w:p>
    <w:p w:rsidR="00C609E5" w:rsidRDefault="00C609E5">
      <w:pPr>
        <w:pStyle w:val="ConsPlusTitle"/>
        <w:jc w:val="center"/>
      </w:pPr>
      <w:r>
        <w:t>ПРОВЕДЕНИЮ ПРОВЕРОК ХОЗЯЙСТВЕННОЙ ДЕЯТЕЛЬНОСТИ ОРГАНИЗАЦИЙ,</w:t>
      </w:r>
    </w:p>
    <w:p w:rsidR="00C609E5" w:rsidRDefault="00C609E5">
      <w:pPr>
        <w:pStyle w:val="ConsPlusTitle"/>
        <w:jc w:val="center"/>
      </w:pPr>
      <w:r>
        <w:t>ОСУЩЕСТВЛЯЮЩИХ ДЕЯТЕЛЬНОСТЬ В СФЕРЕ РЕГУЛИРУЕМОГО</w:t>
      </w:r>
    </w:p>
    <w:p w:rsidR="00C609E5" w:rsidRDefault="00C609E5">
      <w:pPr>
        <w:pStyle w:val="ConsPlusTitle"/>
        <w:jc w:val="center"/>
      </w:pPr>
      <w:r>
        <w:t>ЦЕНООБРАЗОВАНИЯ, В ЧАСТИ ОБОСНОВАННОСТИ ВЕЛИЧИНЫ</w:t>
      </w:r>
    </w:p>
    <w:p w:rsidR="00C609E5" w:rsidRDefault="00C609E5">
      <w:pPr>
        <w:pStyle w:val="ConsPlusTitle"/>
        <w:jc w:val="center"/>
      </w:pPr>
      <w:r>
        <w:t>И ПРАВИЛЬНОСТИ ПРИМЕНЕНИЯ УКАЗАННЫХ ЦЕН (ТАРИФОВ)</w:t>
      </w:r>
    </w:p>
    <w:p w:rsidR="00C609E5" w:rsidRDefault="00C609E5">
      <w:pPr>
        <w:pStyle w:val="ConsPlusNormal"/>
        <w:jc w:val="both"/>
      </w:pPr>
    </w:p>
    <w:p w:rsidR="00C609E5" w:rsidRDefault="00C609E5">
      <w:pPr>
        <w:pStyle w:val="ConsPlusNormal"/>
        <w:jc w:val="center"/>
      </w:pPr>
      <w:r>
        <w:t>Процедура исполнения государственной функции</w:t>
      </w:r>
    </w:p>
    <w:p w:rsidR="00C609E5" w:rsidRDefault="00C609E5">
      <w:pPr>
        <w:pStyle w:val="ConsPlusNormal"/>
        <w:jc w:val="both"/>
      </w:pPr>
    </w:p>
    <w:p w:rsidR="00C609E5" w:rsidRDefault="00C609E5">
      <w:pPr>
        <w:pStyle w:val="ConsPlusNonformat"/>
        <w:jc w:val="both"/>
      </w:pPr>
      <w:r>
        <w:t xml:space="preserve">                ┌───────────────────────────────────────────────┐</w:t>
      </w:r>
    </w:p>
    <w:p w:rsidR="00C609E5" w:rsidRDefault="00C609E5">
      <w:pPr>
        <w:pStyle w:val="ConsPlusNonformat"/>
        <w:jc w:val="both"/>
      </w:pPr>
      <w:r>
        <w:t xml:space="preserve">                │Проведение мероприятий по организации проверки │</w:t>
      </w:r>
    </w:p>
    <w:p w:rsidR="00C609E5" w:rsidRDefault="00C609E5">
      <w:pPr>
        <w:pStyle w:val="ConsPlusNonformat"/>
        <w:jc w:val="both"/>
      </w:pPr>
      <w:r>
        <w:t xml:space="preserve">                │          не более 3 рабочих дней              │</w:t>
      </w:r>
    </w:p>
    <w:p w:rsidR="00C609E5" w:rsidRDefault="00C609E5">
      <w:pPr>
        <w:pStyle w:val="ConsPlusNonformat"/>
        <w:jc w:val="both"/>
      </w:pPr>
      <w:r>
        <w:t xml:space="preserve">                └───────────────────────────────────────────────┘</w:t>
      </w:r>
    </w:p>
    <w:p w:rsidR="00C609E5" w:rsidRDefault="00C609E5">
      <w:pPr>
        <w:pStyle w:val="ConsPlusNonformat"/>
        <w:jc w:val="both"/>
      </w:pPr>
      <w:r>
        <w:t xml:space="preserve">                                         │</w:t>
      </w:r>
    </w:p>
    <w:p w:rsidR="00C609E5" w:rsidRDefault="00C609E5">
      <w:pPr>
        <w:pStyle w:val="ConsPlusNonformat"/>
        <w:jc w:val="both"/>
      </w:pPr>
      <w:r>
        <w:t xml:space="preserve">                                         \/</w:t>
      </w:r>
    </w:p>
    <w:p w:rsidR="00C609E5" w:rsidRDefault="00C609E5">
      <w:pPr>
        <w:pStyle w:val="ConsPlusNonformat"/>
        <w:jc w:val="both"/>
      </w:pPr>
      <w:r>
        <w:t xml:space="preserve">                        ┌──────────────────────────────────┐</w:t>
      </w:r>
    </w:p>
    <w:p w:rsidR="00C609E5" w:rsidRDefault="00C609E5">
      <w:pPr>
        <w:pStyle w:val="ConsPlusNonformat"/>
        <w:jc w:val="both"/>
      </w:pPr>
      <w:r>
        <w:t xml:space="preserve">                        │Проведение мероприятий по контролю│</w:t>
      </w:r>
    </w:p>
    <w:p w:rsidR="00C609E5" w:rsidRDefault="00C609E5">
      <w:pPr>
        <w:pStyle w:val="ConsPlusNonformat"/>
        <w:jc w:val="both"/>
      </w:pPr>
      <w:r>
        <w:t xml:space="preserve">                        └──────────────────────────────────┘</w:t>
      </w:r>
    </w:p>
    <w:p w:rsidR="00C609E5" w:rsidRDefault="00C609E5">
      <w:pPr>
        <w:pStyle w:val="ConsPlusNonformat"/>
        <w:jc w:val="both"/>
      </w:pPr>
      <w:r>
        <w:t xml:space="preserve">                            │                          │</w:t>
      </w:r>
    </w:p>
    <w:p w:rsidR="00C609E5" w:rsidRDefault="00C609E5">
      <w:pPr>
        <w:pStyle w:val="ConsPlusNonformat"/>
        <w:jc w:val="both"/>
      </w:pPr>
      <w:r>
        <w:t xml:space="preserve">                            \/                         \/</w:t>
      </w:r>
    </w:p>
    <w:p w:rsidR="00C609E5" w:rsidRDefault="00C609E5">
      <w:pPr>
        <w:pStyle w:val="ConsPlusNonformat"/>
        <w:jc w:val="both"/>
      </w:pPr>
      <w:r>
        <w:t xml:space="preserve">         ┌────────────────────────┐             ┌────────────────────────┐</w:t>
      </w:r>
    </w:p>
    <w:p w:rsidR="00C609E5" w:rsidRDefault="00C609E5">
      <w:pPr>
        <w:pStyle w:val="ConsPlusNonformat"/>
        <w:jc w:val="both"/>
      </w:pPr>
      <w:r>
        <w:t xml:space="preserve">         │ Проведение мероприятий │             │ Проведение мероприятий │</w:t>
      </w:r>
    </w:p>
    <w:p w:rsidR="00C609E5" w:rsidRDefault="00C609E5">
      <w:pPr>
        <w:pStyle w:val="ConsPlusNonformat"/>
        <w:jc w:val="both"/>
      </w:pPr>
      <w:r>
        <w:t xml:space="preserve">         │      по контролю       │             │      по контролю       │</w:t>
      </w:r>
    </w:p>
    <w:p w:rsidR="00C609E5" w:rsidRDefault="00C609E5">
      <w:pPr>
        <w:pStyle w:val="ConsPlusNonformat"/>
        <w:jc w:val="both"/>
      </w:pPr>
      <w:r>
        <w:t xml:space="preserve">         </w:t>
      </w:r>
      <w:proofErr w:type="gramStart"/>
      <w:r>
        <w:t>│  (</w:t>
      </w:r>
      <w:proofErr w:type="gramEnd"/>
      <w:r>
        <w:t>плановой   проверки) │             │ (внеплановой проверки) │</w:t>
      </w:r>
    </w:p>
    <w:p w:rsidR="00C609E5" w:rsidRDefault="00C609E5">
      <w:pPr>
        <w:pStyle w:val="ConsPlusNonformat"/>
        <w:jc w:val="both"/>
      </w:pPr>
      <w:r>
        <w:t xml:space="preserve">         │ не более 20 рабочих дня│             │не более 20 рабочих дня │</w:t>
      </w:r>
    </w:p>
    <w:p w:rsidR="00C609E5" w:rsidRDefault="00C609E5">
      <w:pPr>
        <w:pStyle w:val="ConsPlusNonformat"/>
        <w:jc w:val="both"/>
      </w:pPr>
      <w:r>
        <w:t xml:space="preserve">         └────────────────────────┘             └────────────────────────┘</w:t>
      </w:r>
    </w:p>
    <w:p w:rsidR="00C609E5" w:rsidRDefault="00C609E5">
      <w:pPr>
        <w:pStyle w:val="ConsPlusNonformat"/>
        <w:jc w:val="both"/>
      </w:pPr>
      <w:r>
        <w:t xml:space="preserve">                            │                          │</w:t>
      </w:r>
    </w:p>
    <w:p w:rsidR="00C609E5" w:rsidRDefault="00C609E5">
      <w:pPr>
        <w:pStyle w:val="ConsPlusNonformat"/>
        <w:jc w:val="both"/>
      </w:pPr>
      <w:r>
        <w:t xml:space="preserve">                            \/                         \/</w:t>
      </w:r>
    </w:p>
    <w:p w:rsidR="00C609E5" w:rsidRDefault="00C609E5">
      <w:pPr>
        <w:pStyle w:val="ConsPlusNonformat"/>
        <w:jc w:val="both"/>
      </w:pPr>
      <w:r>
        <w:t xml:space="preserve">                        ┌───────────────────────────────────┐</w:t>
      </w:r>
    </w:p>
    <w:p w:rsidR="00C609E5" w:rsidRDefault="00C609E5">
      <w:pPr>
        <w:pStyle w:val="ConsPlusNonformat"/>
        <w:jc w:val="both"/>
      </w:pPr>
      <w:r>
        <w:t xml:space="preserve">                        </w:t>
      </w:r>
      <w:proofErr w:type="gramStart"/>
      <w:r>
        <w:t>│  Оформление</w:t>
      </w:r>
      <w:proofErr w:type="gramEnd"/>
      <w:r>
        <w:t xml:space="preserve"> результатов проверки  │</w:t>
      </w:r>
    </w:p>
    <w:p w:rsidR="00C609E5" w:rsidRDefault="00C609E5">
      <w:pPr>
        <w:pStyle w:val="ConsPlusNonformat"/>
        <w:jc w:val="both"/>
      </w:pPr>
      <w:r>
        <w:t xml:space="preserve">                        │непосредственно после ее завершения│</w:t>
      </w:r>
    </w:p>
    <w:p w:rsidR="00C609E5" w:rsidRDefault="00C609E5">
      <w:pPr>
        <w:pStyle w:val="ConsPlusNonformat"/>
        <w:jc w:val="both"/>
      </w:pPr>
      <w:r>
        <w:t xml:space="preserve">                        └───────────────────────────────────┘</w:t>
      </w:r>
    </w:p>
    <w:p w:rsidR="00C609E5" w:rsidRDefault="00C609E5">
      <w:pPr>
        <w:pStyle w:val="ConsPlusNonformat"/>
        <w:jc w:val="both"/>
      </w:pPr>
      <w:r>
        <w:t xml:space="preserve">                                         │</w:t>
      </w:r>
    </w:p>
    <w:p w:rsidR="00C609E5" w:rsidRDefault="00C609E5">
      <w:pPr>
        <w:pStyle w:val="ConsPlusNonformat"/>
        <w:jc w:val="both"/>
      </w:pPr>
      <w:r>
        <w:t xml:space="preserve">                                         \/</w:t>
      </w:r>
    </w:p>
    <w:p w:rsidR="00C609E5" w:rsidRDefault="00C609E5">
      <w:pPr>
        <w:pStyle w:val="ConsPlusNonformat"/>
        <w:jc w:val="both"/>
      </w:pPr>
      <w:r>
        <w:t xml:space="preserve">                    ┌──────────────────────────────────────────┐</w:t>
      </w:r>
    </w:p>
    <w:p w:rsidR="00C609E5" w:rsidRDefault="00C609E5">
      <w:pPr>
        <w:pStyle w:val="ConsPlusNonformat"/>
        <w:jc w:val="both"/>
      </w:pPr>
      <w:r>
        <w:t xml:space="preserve">                    │Принятие мер в отношении фактов </w:t>
      </w:r>
      <w:proofErr w:type="gramStart"/>
      <w:r>
        <w:t>нарушений,│</w:t>
      </w:r>
      <w:proofErr w:type="gramEnd"/>
    </w:p>
    <w:p w:rsidR="00C609E5" w:rsidRDefault="00C609E5">
      <w:pPr>
        <w:pStyle w:val="ConsPlusNonformat"/>
        <w:jc w:val="both"/>
      </w:pPr>
      <w:r>
        <w:t xml:space="preserve">                    │    выявленных при проведении проверок    │</w:t>
      </w:r>
    </w:p>
    <w:p w:rsidR="00C609E5" w:rsidRDefault="00C609E5">
      <w:pPr>
        <w:pStyle w:val="ConsPlusNonformat"/>
        <w:jc w:val="both"/>
      </w:pPr>
      <w:r>
        <w:t xml:space="preserve">                    └──────────────────────────────────────────┘</w:t>
      </w:r>
    </w:p>
    <w:p w:rsidR="00C609E5" w:rsidRDefault="00C609E5">
      <w:pPr>
        <w:pStyle w:val="ConsPlusNonformat"/>
        <w:jc w:val="both"/>
      </w:pPr>
      <w:r>
        <w:t xml:space="preserve">                            │                          │</w:t>
      </w:r>
    </w:p>
    <w:p w:rsidR="00C609E5" w:rsidRDefault="00C609E5">
      <w:pPr>
        <w:pStyle w:val="ConsPlusNonformat"/>
        <w:jc w:val="both"/>
      </w:pPr>
      <w:r>
        <w:t xml:space="preserve">                            \/                         \/</w:t>
      </w:r>
    </w:p>
    <w:p w:rsidR="00C609E5" w:rsidRDefault="00C609E5">
      <w:pPr>
        <w:pStyle w:val="ConsPlusNonformat"/>
        <w:jc w:val="both"/>
      </w:pPr>
      <w:r>
        <w:t xml:space="preserve">         ┌────────────────────────┐      ┌──────────────────────┐</w:t>
      </w:r>
    </w:p>
    <w:p w:rsidR="00C609E5" w:rsidRDefault="00C609E5">
      <w:pPr>
        <w:pStyle w:val="ConsPlusNonformat"/>
        <w:jc w:val="both"/>
      </w:pPr>
      <w:r>
        <w:t xml:space="preserve">         │Вынесение предписания об│      │Составление протокола │</w:t>
      </w:r>
    </w:p>
    <w:p w:rsidR="00C609E5" w:rsidRDefault="00C609E5">
      <w:pPr>
        <w:pStyle w:val="ConsPlusNonformat"/>
        <w:jc w:val="both"/>
      </w:pPr>
      <w:r>
        <w:t xml:space="preserve">         │ устранении </w:t>
      </w:r>
      <w:proofErr w:type="gramStart"/>
      <w:r>
        <w:t>выявленных  │</w:t>
      </w:r>
      <w:proofErr w:type="gramEnd"/>
      <w:r>
        <w:t xml:space="preserve">      │ об административном  │</w:t>
      </w:r>
    </w:p>
    <w:p w:rsidR="00C609E5" w:rsidRDefault="00C609E5">
      <w:pPr>
        <w:pStyle w:val="ConsPlusNonformat"/>
        <w:jc w:val="both"/>
      </w:pPr>
      <w:r>
        <w:t xml:space="preserve">         │ нарушений в течение </w:t>
      </w:r>
      <w:proofErr w:type="gramStart"/>
      <w:r>
        <w:t>3  │</w:t>
      </w:r>
      <w:proofErr w:type="gramEnd"/>
      <w:r>
        <w:t xml:space="preserve">      │   правонарушении     │</w:t>
      </w:r>
    </w:p>
    <w:p w:rsidR="00C609E5" w:rsidRDefault="00C609E5">
      <w:pPr>
        <w:pStyle w:val="ConsPlusNonformat"/>
        <w:jc w:val="both"/>
      </w:pPr>
      <w:r>
        <w:t xml:space="preserve">         │     рабочих дней       │      │   в соответствии     │</w:t>
      </w:r>
    </w:p>
    <w:p w:rsidR="00C609E5" w:rsidRDefault="00C609E5">
      <w:pPr>
        <w:pStyle w:val="ConsPlusNonformat"/>
        <w:jc w:val="both"/>
      </w:pPr>
      <w:r>
        <w:t xml:space="preserve">         │   после оформления     │      │     с </w:t>
      </w:r>
      <w:hyperlink r:id="rId32" w:history="1">
        <w:r>
          <w:rPr>
            <w:color w:val="0000FF"/>
          </w:rPr>
          <w:t>КоАП</w:t>
        </w:r>
      </w:hyperlink>
      <w:r>
        <w:t xml:space="preserve"> РФ        │</w:t>
      </w:r>
    </w:p>
    <w:p w:rsidR="00C609E5" w:rsidRDefault="00C609E5">
      <w:pPr>
        <w:pStyle w:val="ConsPlusNonformat"/>
        <w:jc w:val="both"/>
      </w:pPr>
      <w:r>
        <w:t xml:space="preserve">         </w:t>
      </w:r>
      <w:proofErr w:type="gramStart"/>
      <w:r>
        <w:t>│  результата</w:t>
      </w:r>
      <w:proofErr w:type="gramEnd"/>
      <w:r>
        <w:t xml:space="preserve"> проверки   │      └──────────────────────┘</w:t>
      </w:r>
    </w:p>
    <w:p w:rsidR="00C609E5" w:rsidRDefault="00C609E5">
      <w:pPr>
        <w:pStyle w:val="ConsPlusNonformat"/>
        <w:jc w:val="both"/>
      </w:pPr>
      <w:r>
        <w:t xml:space="preserve">         └────────────────────────┘</w:t>
      </w:r>
    </w:p>
    <w:p w:rsidR="00C609E5" w:rsidRDefault="00C609E5">
      <w:pPr>
        <w:pStyle w:val="ConsPlusNormal"/>
        <w:jc w:val="both"/>
      </w:pPr>
    </w:p>
    <w:p w:rsidR="00C609E5" w:rsidRDefault="00C609E5">
      <w:pPr>
        <w:pStyle w:val="ConsPlusNormal"/>
        <w:jc w:val="both"/>
      </w:pPr>
    </w:p>
    <w:p w:rsidR="00C609E5" w:rsidRDefault="00C609E5">
      <w:pPr>
        <w:pStyle w:val="ConsPlusNormal"/>
        <w:pBdr>
          <w:top w:val="single" w:sz="6" w:space="0" w:color="auto"/>
        </w:pBdr>
        <w:spacing w:before="100" w:after="100"/>
        <w:jc w:val="both"/>
        <w:rPr>
          <w:sz w:val="2"/>
          <w:szCs w:val="2"/>
        </w:rPr>
      </w:pPr>
    </w:p>
    <w:p w:rsidR="009F63B0" w:rsidRDefault="009F63B0"/>
    <w:sectPr w:rsidR="009F63B0" w:rsidSect="001368B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09E5"/>
    <w:rsid w:val="007F28C1"/>
    <w:rsid w:val="009F63B0"/>
    <w:rsid w:val="00B31B42"/>
    <w:rsid w:val="00C609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4BE87B-48DA-42A4-84A5-5B1C80AC2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609E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609E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609E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C609E5"/>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F885A10E2B19CE194644743E15DBB9796E6D9DD82B172F9FD5E4426EDA7F4C69207F538580B41C2DDCD02FA54f0CFD" TargetMode="External"/><Relationship Id="rId18" Type="http://schemas.openxmlformats.org/officeDocument/2006/relationships/hyperlink" Target="consultantplus://offline/ref=FF885A10E2B19CE194644743E15DBB9796E7D1DE8DBB72F9FD5E4426EDA7F4C69207F538580B41C2DDCD02FA54f0CFD" TargetMode="External"/><Relationship Id="rId26" Type="http://schemas.openxmlformats.org/officeDocument/2006/relationships/hyperlink" Target="consultantplus://offline/ref=FF885A10E2B19CE194644743E15DBB9796E7D1DE8DBB72F9FD5E4426EDA7F4C68007AD34580A5EC4D7D854AB125BC1F52D29C215E6EA35D3f1C1D" TargetMode="External"/><Relationship Id="rId3" Type="http://schemas.openxmlformats.org/officeDocument/2006/relationships/webSettings" Target="webSettings.xml"/><Relationship Id="rId21" Type="http://schemas.openxmlformats.org/officeDocument/2006/relationships/hyperlink" Target="consultantplus://offline/ref=FF885A10E2B19CE194644743E15DBB9796E7D1DE8DBB72F9FD5E4426EDA7F4C68007AD33535E0E868BDE00FB480ECFEB2E37C0f1C7D" TargetMode="External"/><Relationship Id="rId34" Type="http://schemas.openxmlformats.org/officeDocument/2006/relationships/theme" Target="theme/theme1.xml"/><Relationship Id="rId7" Type="http://schemas.openxmlformats.org/officeDocument/2006/relationships/hyperlink" Target="consultantplus://offline/ref=FF885A10E2B19CE19464594EF731E79391EF8ED587B27DA6A9011F7BBAAEFE91C748F4641C5F52C2DFCD00F9480CCCF7f2CDD" TargetMode="External"/><Relationship Id="rId12" Type="http://schemas.openxmlformats.org/officeDocument/2006/relationships/hyperlink" Target="consultantplus://offline/ref=FF885A10E2B19CE19464594EF731E79391EF8ED587B27DA6A9011F7BBAAEFE91C748F4761C075EC2DED301F85D5A9DB1793AC217E6E836CF127E47fBCBD" TargetMode="External"/><Relationship Id="rId17" Type="http://schemas.openxmlformats.org/officeDocument/2006/relationships/hyperlink" Target="consultantplus://offline/ref=FF885A10E2B19CE194644743E15DBB9796E7D1DE87B672F9FD5E4426EDA7F4C69207F538580B41C2DDCD02FA54f0CFD" TargetMode="External"/><Relationship Id="rId25" Type="http://schemas.openxmlformats.org/officeDocument/2006/relationships/hyperlink" Target="consultantplus://offline/ref=FF885A10E2B19CE194644743E15DBB9796E7D1DE8DBB72F9FD5E4426EDA7F4C68007AD34580A5EC7D9D854AB125BC1F52D29C215E6EA35D3f1C1D" TargetMode="External"/><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FF885A10E2B19CE194644743E15DBB9796E7D1D182B672F9FD5E4426EDA7F4C69207F538580B41C2DDCD02FA54f0CFD" TargetMode="External"/><Relationship Id="rId20" Type="http://schemas.openxmlformats.org/officeDocument/2006/relationships/hyperlink" Target="consultantplus://offline/ref=FF885A10E2B19CE19464594EF731E79391EF8ED587B079AEA3011F7BBAAEFE91C748F4641C5F52C2DFCD00F9480CCCF7f2CDD" TargetMode="External"/><Relationship Id="rId29" Type="http://schemas.openxmlformats.org/officeDocument/2006/relationships/hyperlink" Target="consultantplus://offline/ref=FF885A10E2B19CE194644743E15DBB9796E7D1DE8DBB72F9FD5E4426EDA7F4C68007AD34580A5CC1DED854AB125BC1F52D29C215E6EA35D3f1C1D" TargetMode="External"/><Relationship Id="rId1" Type="http://schemas.openxmlformats.org/officeDocument/2006/relationships/styles" Target="styles.xml"/><Relationship Id="rId6" Type="http://schemas.openxmlformats.org/officeDocument/2006/relationships/hyperlink" Target="consultantplus://offline/ref=FF885A10E2B19CE19464594EF731E79391EF8ED587B17BADA8011F7BBAAEFE91C748F4641C5F52C2DFCD00F9480CCCF7f2CDD" TargetMode="External"/><Relationship Id="rId11" Type="http://schemas.openxmlformats.org/officeDocument/2006/relationships/hyperlink" Target="consultantplus://offline/ref=FF885A10E2B19CE19464594EF731E79391EF8ED587B27DA6A9011F7BBAAEFE91C748F4761C075EC2DED300F25D5A9DB1793AC217E6E836CF127E47fBCBD" TargetMode="External"/><Relationship Id="rId24" Type="http://schemas.openxmlformats.org/officeDocument/2006/relationships/hyperlink" Target="consultantplus://offline/ref=FF885A10E2B19CE194644743E15DBB9796E7D1DE8DBB72F9FD5E4426EDA7F4C68007AD34580A5EC4D7D854AB125BC1F52D29C215E6EA35D3f1C1D" TargetMode="External"/><Relationship Id="rId32" Type="http://schemas.openxmlformats.org/officeDocument/2006/relationships/hyperlink" Target="consultantplus://offline/ref=FF885A10E2B19CE194644743E15DBB9796E6D9DD82B172F9FD5E4426EDA7F4C69207F538580B41C2DDCD02FA54f0CFD" TargetMode="External"/><Relationship Id="rId5" Type="http://schemas.openxmlformats.org/officeDocument/2006/relationships/hyperlink" Target="consultantplus://offline/ref=FF885A10E2B19CE194644743E15DBB9796E6D2D084B372F9FD5E4426EDA7F4C69207F538580B41C2DDCD02FA54f0CFD" TargetMode="External"/><Relationship Id="rId15" Type="http://schemas.openxmlformats.org/officeDocument/2006/relationships/hyperlink" Target="consultantplus://offline/ref=FF885A10E2B19CE194644743E15DBB9796E6D2D084B372F9FD5E4426EDA7F4C69207F538580B41C2DDCD02FA54f0CFD" TargetMode="External"/><Relationship Id="rId23" Type="http://schemas.openxmlformats.org/officeDocument/2006/relationships/hyperlink" Target="consultantplus://offline/ref=FF885A10E2B19CE194644743E15DBB9796E7D1DE8DBB72F9FD5E4426EDA7F4C68007AD34580A5EC7D9D854AB125BC1F52D29C215E6EA35D3f1C1D" TargetMode="External"/><Relationship Id="rId28" Type="http://schemas.openxmlformats.org/officeDocument/2006/relationships/hyperlink" Target="consultantplus://offline/ref=FF885A10E2B19CE194644743E15DBB9796E7D1DE8DBB72F9FD5E4426EDA7F4C68007AD34580A5CC0D7D854AB125BC1F52D29C215E6EA35D3f1C1D" TargetMode="External"/><Relationship Id="rId10" Type="http://schemas.openxmlformats.org/officeDocument/2006/relationships/hyperlink" Target="consultantplus://offline/ref=FF885A10E2B19CE19464594EF731E79391EF8ED587B27DA6A9011F7BBAAEFE91C748F4761C075EC2DED300FC5D5A9DB1793AC217E6E836CF127E47fBCBD" TargetMode="External"/><Relationship Id="rId19" Type="http://schemas.openxmlformats.org/officeDocument/2006/relationships/hyperlink" Target="consultantplus://offline/ref=FF885A10E2B19CE194644743E15DBB9796E6D1DA87B672F9FD5E4426EDA7F4C69207F538580B41C2DDCD02FA54f0CFD" TargetMode="External"/><Relationship Id="rId31" Type="http://schemas.openxmlformats.org/officeDocument/2006/relationships/hyperlink" Target="consultantplus://offline/ref=FF885A10E2B19CE194644743E15DBB9796E4D3DF86B772F9FD5E4426EDA7F4C69207F538580B41C2DDCD02FA54f0CFD"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FF885A10E2B19CE19464594EF731E79391EF8ED587B27DA6A9011F7BBAAEFE91C748F4761C075EC2DED300F95D5A9DB1793AC217E6E836CF127E47fBCBD" TargetMode="External"/><Relationship Id="rId14" Type="http://schemas.openxmlformats.org/officeDocument/2006/relationships/hyperlink" Target="consultantplus://offline/ref=FF885A10E2B19CE194644743E15DBB9796E7D1DE82B472F9FD5E4426EDA7F4C69207F538580B41C2DDCD02FA54f0CFD" TargetMode="External"/><Relationship Id="rId22" Type="http://schemas.openxmlformats.org/officeDocument/2006/relationships/hyperlink" Target="consultantplus://offline/ref=FF885A10E2B19CE194644743E15DBB9796E6D1DE83B072F9FD5E4426EDA7F4C68007AD315C010B939A860DFA5710CCF63235C214fFC9D" TargetMode="External"/><Relationship Id="rId27" Type="http://schemas.openxmlformats.org/officeDocument/2006/relationships/hyperlink" Target="consultantplus://offline/ref=FF885A10E2B19CE194644743E15DBB9796E7D1DE8DBB72F9FD5E4426EDA7F4C68007AD34590A54968F9755F7560FD2F52F29C016FAfEC9D" TargetMode="External"/><Relationship Id="rId30" Type="http://schemas.openxmlformats.org/officeDocument/2006/relationships/hyperlink" Target="consultantplus://offline/ref=FF885A10E2B19CE194644743E15DBB9796E6D1DE83B072F9FD5E4426EDA7F4C68007AD3450010B939A860DFA5710CCF63235C214fFC9D" TargetMode="External"/><Relationship Id="rId8" Type="http://schemas.openxmlformats.org/officeDocument/2006/relationships/hyperlink" Target="consultantplus://offline/ref=FF885A10E2B19CE19464594EF731E79391EF8ED587B27DA6A9011F7BBAAEFE91C748F4761C075EC2DED300FE5D5A9DB1793AC217E6E836CF127E47fBCB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8782</Words>
  <Characters>50060</Characters>
  <Application>Microsoft Office Word</Application>
  <DocSecurity>0</DocSecurity>
  <Lines>417</Lines>
  <Paragraphs>117</Paragraphs>
  <ScaleCrop>false</ScaleCrop>
  <Company/>
  <LinksUpToDate>false</LinksUpToDate>
  <CharactersWithSpaces>58725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Толкачева Екатерина Вячеславовна</dc:creator>
  <cp:keywords/>
  <dc:description/>
  <cp:lastModifiedBy>Толкачева Екатерина Вячеславовна</cp:lastModifiedBy>
  <cp:revision>1</cp:revision>
  <dcterms:created xsi:type="dcterms:W3CDTF">2021-03-01T03:02:00Z</dcterms:created>
  <dcterms:modified xsi:type="dcterms:W3CDTF">2021-03-01T03:03:00Z</dcterms:modified>
</cp:coreProperties>
</file>